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25676" w14:textId="77777777" w:rsidR="00347674" w:rsidRDefault="00347674" w:rsidP="00347674">
      <w:pPr>
        <w:jc w:val="center"/>
        <w:rPr>
          <w:rFonts w:ascii="Felix Titling" w:hAnsi="Felix Titling"/>
          <w:b/>
          <w:sz w:val="28"/>
          <w:szCs w:val="28"/>
        </w:rPr>
      </w:pPr>
      <w:r>
        <w:rPr>
          <w:rFonts w:ascii="Felix Titling" w:hAnsi="Felix Titling"/>
          <w:b/>
          <w:sz w:val="28"/>
          <w:szCs w:val="28"/>
        </w:rPr>
        <w:t>HARTSHORNE CITY COUNCIL</w:t>
      </w:r>
    </w:p>
    <w:p w14:paraId="145BE01C" w14:textId="57EA6293" w:rsidR="00347674" w:rsidRDefault="00347674" w:rsidP="00347674">
      <w:pPr>
        <w:jc w:val="center"/>
        <w:rPr>
          <w:rFonts w:ascii="Felix Titling" w:hAnsi="Felix Titling"/>
          <w:b/>
          <w:sz w:val="24"/>
          <w:szCs w:val="24"/>
        </w:rPr>
      </w:pPr>
      <w:r>
        <w:rPr>
          <w:rFonts w:ascii="Felix Titling" w:hAnsi="Felix Titling"/>
          <w:b/>
          <w:sz w:val="24"/>
          <w:szCs w:val="24"/>
        </w:rPr>
        <w:t xml:space="preserve">regular MEETING MINUTES </w:t>
      </w:r>
    </w:p>
    <w:p w14:paraId="23B15396" w14:textId="77777777" w:rsidR="00347674" w:rsidRDefault="00347674" w:rsidP="00347674">
      <w:pPr>
        <w:jc w:val="center"/>
        <w:rPr>
          <w:rFonts w:ascii="Felix Titling" w:hAnsi="Felix Titling"/>
          <w:b/>
          <w:sz w:val="24"/>
          <w:szCs w:val="24"/>
        </w:rPr>
      </w:pPr>
      <w:r>
        <w:rPr>
          <w:rFonts w:ascii="Felix Titling" w:hAnsi="Felix Titling"/>
          <w:b/>
          <w:sz w:val="24"/>
          <w:szCs w:val="24"/>
        </w:rPr>
        <w:t>July 9</w:t>
      </w:r>
      <w:r>
        <w:rPr>
          <w:rFonts w:ascii="Felix Titling" w:hAnsi="Felix Titling"/>
          <w:b/>
          <w:sz w:val="24"/>
          <w:szCs w:val="24"/>
          <w:vertAlign w:val="superscript"/>
        </w:rPr>
        <w:t>th</w:t>
      </w:r>
      <w:r>
        <w:rPr>
          <w:rFonts w:ascii="Felix Titling" w:hAnsi="Felix Titling"/>
          <w:b/>
          <w:sz w:val="24"/>
          <w:szCs w:val="24"/>
        </w:rPr>
        <w:t>, 2018</w:t>
      </w:r>
    </w:p>
    <w:p w14:paraId="64E06AEC" w14:textId="77777777" w:rsidR="00347674" w:rsidRDefault="00347674" w:rsidP="00347674">
      <w:pPr>
        <w:jc w:val="center"/>
        <w:rPr>
          <w:rFonts w:ascii="Felix Titling" w:hAnsi="Felix Titling"/>
          <w:b/>
          <w:sz w:val="24"/>
          <w:szCs w:val="24"/>
        </w:rPr>
      </w:pPr>
    </w:p>
    <w:p w14:paraId="1072B9E0" w14:textId="2D170615" w:rsidR="00347674" w:rsidRDefault="00347674" w:rsidP="00347674">
      <w:pPr>
        <w:rPr>
          <w:rFonts w:ascii="Dante" w:hAnsi="Dante"/>
          <w:sz w:val="24"/>
          <w:szCs w:val="24"/>
        </w:rPr>
      </w:pPr>
      <w:r>
        <w:rPr>
          <w:rFonts w:ascii="Dante" w:hAnsi="Dante"/>
          <w:sz w:val="24"/>
          <w:szCs w:val="24"/>
        </w:rPr>
        <w:t>Mayor Joy Cline met with board members on July 9</w:t>
      </w:r>
      <w:r>
        <w:rPr>
          <w:rFonts w:ascii="Dante" w:hAnsi="Dante"/>
          <w:sz w:val="24"/>
          <w:szCs w:val="24"/>
          <w:vertAlign w:val="superscript"/>
        </w:rPr>
        <w:t>th</w:t>
      </w:r>
      <w:r>
        <w:rPr>
          <w:rFonts w:ascii="Dante" w:hAnsi="Dante"/>
          <w:sz w:val="24"/>
          <w:szCs w:val="24"/>
        </w:rPr>
        <w:t xml:space="preserve">, 2018 for the scheduled Hartshorne City Council meeting. </w:t>
      </w:r>
    </w:p>
    <w:p w14:paraId="1C518D8F" w14:textId="77777777" w:rsidR="00347674" w:rsidRDefault="00347674" w:rsidP="00347674">
      <w:pPr>
        <w:rPr>
          <w:rFonts w:ascii="Dante" w:hAnsi="Dante"/>
          <w:sz w:val="24"/>
          <w:szCs w:val="24"/>
        </w:rPr>
      </w:pPr>
      <w:r>
        <w:rPr>
          <w:rFonts w:ascii="Dante" w:hAnsi="Dante"/>
          <w:sz w:val="24"/>
          <w:szCs w:val="24"/>
        </w:rPr>
        <w:t>Roll Call: Winslow, Jackson, Faulkner, Young, Kelly, Grove and Bond present. Baker absent.</w:t>
      </w:r>
    </w:p>
    <w:p w14:paraId="7FB06FDA" w14:textId="67510BAC" w:rsidR="00347674" w:rsidRDefault="00347674" w:rsidP="00347674">
      <w:pPr>
        <w:rPr>
          <w:rFonts w:ascii="Dante" w:hAnsi="Dante"/>
          <w:sz w:val="24"/>
          <w:szCs w:val="24"/>
        </w:rPr>
      </w:pPr>
      <w:r>
        <w:rPr>
          <w:rFonts w:ascii="Dante" w:hAnsi="Dante"/>
          <w:sz w:val="24"/>
          <w:szCs w:val="24"/>
        </w:rPr>
        <w:t>Quorum present.</w:t>
      </w:r>
    </w:p>
    <w:p w14:paraId="2B39C098" w14:textId="619E4B67" w:rsidR="00347674" w:rsidRDefault="00347674" w:rsidP="00347674">
      <w:pPr>
        <w:rPr>
          <w:rFonts w:ascii="Dante" w:hAnsi="Dante"/>
          <w:sz w:val="24"/>
          <w:szCs w:val="24"/>
        </w:rPr>
      </w:pPr>
    </w:p>
    <w:p w14:paraId="10BF9380" w14:textId="41EEFC0B" w:rsidR="00347674" w:rsidRDefault="00347674" w:rsidP="00347674">
      <w:pPr>
        <w:pStyle w:val="ListParagraph"/>
        <w:numPr>
          <w:ilvl w:val="0"/>
          <w:numId w:val="1"/>
        </w:numPr>
        <w:rPr>
          <w:rFonts w:ascii="Dante" w:hAnsi="Dante"/>
          <w:sz w:val="24"/>
          <w:szCs w:val="24"/>
        </w:rPr>
      </w:pPr>
      <w:r>
        <w:rPr>
          <w:rFonts w:ascii="Dante" w:hAnsi="Dante"/>
          <w:sz w:val="24"/>
          <w:szCs w:val="24"/>
        </w:rPr>
        <w:t>Motion by Winslow and seconded by Jackson for council discussion and approval of the minutes from the June 11</w:t>
      </w:r>
      <w:r w:rsidRPr="00347674">
        <w:rPr>
          <w:rFonts w:ascii="Dante" w:hAnsi="Dante"/>
          <w:sz w:val="24"/>
          <w:szCs w:val="24"/>
          <w:vertAlign w:val="superscript"/>
        </w:rPr>
        <w:t>th</w:t>
      </w:r>
      <w:r>
        <w:rPr>
          <w:rFonts w:ascii="Dante" w:hAnsi="Dante"/>
          <w:sz w:val="24"/>
          <w:szCs w:val="24"/>
        </w:rPr>
        <w:t>, 2018 meeting. Winslow requested the vote be amended on item K reflecting the correct vote. Jackson, Winslow, Bond, Grove, Faulkner, Young</w:t>
      </w:r>
      <w:proofErr w:type="gramStart"/>
      <w:r w:rsidR="0003144F">
        <w:rPr>
          <w:rFonts w:ascii="Dante" w:hAnsi="Dante"/>
          <w:sz w:val="24"/>
          <w:szCs w:val="24"/>
        </w:rPr>
        <w:t xml:space="preserve">. </w:t>
      </w:r>
      <w:proofErr w:type="gramEnd"/>
      <w:r w:rsidR="0003144F">
        <w:rPr>
          <w:rFonts w:ascii="Dante" w:hAnsi="Dante"/>
          <w:sz w:val="24"/>
          <w:szCs w:val="24"/>
        </w:rPr>
        <w:t>Kelly pass</w:t>
      </w:r>
      <w:r w:rsidR="00496E4F">
        <w:rPr>
          <w:rFonts w:ascii="Dante" w:hAnsi="Dante"/>
          <w:sz w:val="24"/>
          <w:szCs w:val="24"/>
        </w:rPr>
        <w:t xml:space="preserve">. Baker absent. </w:t>
      </w:r>
      <w:r w:rsidR="0003144F">
        <w:rPr>
          <w:rFonts w:ascii="Dante" w:hAnsi="Dante"/>
          <w:sz w:val="24"/>
          <w:szCs w:val="24"/>
        </w:rPr>
        <w:t>6</w:t>
      </w:r>
      <w:r w:rsidR="00496E4F">
        <w:rPr>
          <w:rFonts w:ascii="Dante" w:hAnsi="Dante"/>
          <w:sz w:val="24"/>
          <w:szCs w:val="24"/>
        </w:rPr>
        <w:t>-0, motion passes</w:t>
      </w:r>
    </w:p>
    <w:p w14:paraId="08480A57" w14:textId="264DCADF" w:rsidR="0003144F" w:rsidRDefault="0003144F" w:rsidP="00347674">
      <w:pPr>
        <w:pStyle w:val="ListParagraph"/>
        <w:numPr>
          <w:ilvl w:val="0"/>
          <w:numId w:val="1"/>
        </w:numPr>
        <w:rPr>
          <w:rFonts w:ascii="Dante" w:hAnsi="Dante"/>
          <w:sz w:val="24"/>
          <w:szCs w:val="24"/>
        </w:rPr>
      </w:pPr>
      <w:r>
        <w:rPr>
          <w:rFonts w:ascii="Dante" w:hAnsi="Dante"/>
          <w:sz w:val="24"/>
          <w:szCs w:val="24"/>
        </w:rPr>
        <w:t>Motion by Jackson and seconded by Young for council discussion and approval of the minutes from the June 27</w:t>
      </w:r>
      <w:r w:rsidRPr="0003144F">
        <w:rPr>
          <w:rFonts w:ascii="Dante" w:hAnsi="Dante"/>
          <w:sz w:val="24"/>
          <w:szCs w:val="24"/>
          <w:vertAlign w:val="superscript"/>
        </w:rPr>
        <w:t>th</w:t>
      </w:r>
      <w:r>
        <w:rPr>
          <w:rFonts w:ascii="Dante" w:hAnsi="Dante"/>
          <w:sz w:val="24"/>
          <w:szCs w:val="24"/>
        </w:rPr>
        <w:t>, 2018 special meeting. Jackson, Winslow, Bond, Grove, Faulkner, Young and Kelly voted aye. Baker absent. 7-0, motion passes.</w:t>
      </w:r>
    </w:p>
    <w:p w14:paraId="116C9865" w14:textId="4B927437" w:rsidR="0003144F" w:rsidRDefault="0003144F" w:rsidP="00347674">
      <w:pPr>
        <w:pStyle w:val="ListParagraph"/>
        <w:numPr>
          <w:ilvl w:val="0"/>
          <w:numId w:val="1"/>
        </w:numPr>
        <w:rPr>
          <w:rFonts w:ascii="Dante" w:hAnsi="Dante"/>
          <w:sz w:val="24"/>
          <w:szCs w:val="24"/>
        </w:rPr>
      </w:pPr>
      <w:r>
        <w:rPr>
          <w:rFonts w:ascii="Dante" w:hAnsi="Dante"/>
          <w:sz w:val="24"/>
          <w:szCs w:val="24"/>
        </w:rPr>
        <w:t>Motion by Winslow and seconded by Bond for council discussion to approve or disapprove a raise for Benny Smith, contract laborer at the Hartshorne Nutrition Center. Motion by Jackson and seconded by Winslow to table this item until the August 13</w:t>
      </w:r>
      <w:r w:rsidRPr="0003144F">
        <w:rPr>
          <w:rFonts w:ascii="Dante" w:hAnsi="Dante"/>
          <w:sz w:val="24"/>
          <w:szCs w:val="24"/>
          <w:vertAlign w:val="superscript"/>
        </w:rPr>
        <w:t>th</w:t>
      </w:r>
      <w:r>
        <w:rPr>
          <w:rFonts w:ascii="Dante" w:hAnsi="Dante"/>
          <w:sz w:val="24"/>
          <w:szCs w:val="24"/>
        </w:rPr>
        <w:t>, 2018 meeting. Jackson, Winslow, Bond, Grove, Faulkner, Young and Kelly voted aye. Baker absent. 7-0, motion passes.</w:t>
      </w:r>
    </w:p>
    <w:p w14:paraId="4C8138E6" w14:textId="5A7819A3" w:rsidR="0003144F" w:rsidRDefault="0003144F" w:rsidP="00347674">
      <w:pPr>
        <w:pStyle w:val="ListParagraph"/>
        <w:numPr>
          <w:ilvl w:val="0"/>
          <w:numId w:val="1"/>
        </w:numPr>
        <w:rPr>
          <w:rFonts w:ascii="Dante" w:hAnsi="Dante"/>
          <w:sz w:val="24"/>
          <w:szCs w:val="24"/>
        </w:rPr>
      </w:pPr>
      <w:r>
        <w:rPr>
          <w:rFonts w:ascii="Dante" w:hAnsi="Dante"/>
          <w:sz w:val="24"/>
          <w:szCs w:val="24"/>
        </w:rPr>
        <w:t xml:space="preserve">Motion by Faulkner and seconded by Jackson for council discussion and approval or disapproval on the City of Hartshorne hosting a Movie in the Park night to be held at Catholic Park. </w:t>
      </w:r>
      <w:r w:rsidR="008D76A6">
        <w:rPr>
          <w:rFonts w:ascii="Dante" w:hAnsi="Dante"/>
          <w:sz w:val="24"/>
          <w:szCs w:val="24"/>
        </w:rPr>
        <w:t xml:space="preserve">Jackson, Winslow, Bond, Grove, Faulkner, Young and Kelly voted aye. Baker absent. 7-0, motion passes. </w:t>
      </w:r>
    </w:p>
    <w:p w14:paraId="4C7C620C" w14:textId="3D35B6E2" w:rsidR="008D76A6" w:rsidRDefault="008D76A6" w:rsidP="00347674">
      <w:pPr>
        <w:pStyle w:val="ListParagraph"/>
        <w:numPr>
          <w:ilvl w:val="0"/>
          <w:numId w:val="1"/>
        </w:numPr>
        <w:rPr>
          <w:rFonts w:ascii="Dante" w:hAnsi="Dante"/>
          <w:sz w:val="24"/>
          <w:szCs w:val="24"/>
        </w:rPr>
      </w:pPr>
      <w:r>
        <w:rPr>
          <w:rFonts w:ascii="Dante" w:hAnsi="Dante"/>
          <w:sz w:val="24"/>
          <w:szCs w:val="24"/>
        </w:rPr>
        <w:t xml:space="preserve">Motion by Faulkner and seconded by Bond for council discussion and action on soliciting bids to lease City of Hartshorne owned oil and gas mineral interests located in Township 8 North, Range 4 West, Section(s) 11,14,23. Winslow, Jackson, Bond, Grove, Faulkner, Young and Kelly voted aye. Baker absent. 7-0, motion passes. </w:t>
      </w:r>
    </w:p>
    <w:p w14:paraId="50B5C12F" w14:textId="24B0EA11" w:rsidR="008D76A6" w:rsidRDefault="008D76A6" w:rsidP="00347674">
      <w:pPr>
        <w:pStyle w:val="ListParagraph"/>
        <w:numPr>
          <w:ilvl w:val="0"/>
          <w:numId w:val="1"/>
        </w:numPr>
        <w:rPr>
          <w:rFonts w:ascii="Dante" w:hAnsi="Dante"/>
          <w:sz w:val="24"/>
          <w:szCs w:val="24"/>
        </w:rPr>
      </w:pPr>
      <w:r>
        <w:rPr>
          <w:rFonts w:ascii="Dante" w:hAnsi="Dante"/>
          <w:sz w:val="24"/>
          <w:szCs w:val="24"/>
        </w:rPr>
        <w:t>Motion by Winslow and seconded by Jackson for council discussion and approval or disapproval of updating our phone system with Wav 11. Jackson, Winslow, Bond, Grove, Faulkner, Young and Kelly voted aye. Baker absent. 7-0, motion passes.</w:t>
      </w:r>
    </w:p>
    <w:p w14:paraId="32105044" w14:textId="58C766AB" w:rsidR="008D76A6" w:rsidRDefault="008D76A6" w:rsidP="00347674">
      <w:pPr>
        <w:pStyle w:val="ListParagraph"/>
        <w:numPr>
          <w:ilvl w:val="0"/>
          <w:numId w:val="1"/>
        </w:numPr>
        <w:rPr>
          <w:rFonts w:ascii="Dante" w:hAnsi="Dante"/>
          <w:sz w:val="24"/>
          <w:szCs w:val="24"/>
        </w:rPr>
      </w:pPr>
      <w:r>
        <w:rPr>
          <w:rFonts w:ascii="Dante" w:hAnsi="Dante"/>
          <w:sz w:val="24"/>
          <w:szCs w:val="24"/>
        </w:rPr>
        <w:t xml:space="preserve">Motion by Faulkner and seconded by Jackson for council discussion and action to approve or disapprove the yearly contract with Hartshorne Round-up Club. Jackson, Winslow, Bond, Grove, Faulkner, Young and Kelly voted aye. Baker absent. Attorney request that we amend contract to show a </w:t>
      </w:r>
      <w:r w:rsidR="009D7788">
        <w:rPr>
          <w:rFonts w:ascii="Dante" w:hAnsi="Dante"/>
          <w:sz w:val="24"/>
          <w:szCs w:val="24"/>
        </w:rPr>
        <w:t>$1-year</w:t>
      </w:r>
      <w:r>
        <w:rPr>
          <w:rFonts w:ascii="Dante" w:hAnsi="Dante"/>
          <w:sz w:val="24"/>
          <w:szCs w:val="24"/>
        </w:rPr>
        <w:t xml:space="preserve"> lease fee. Motion by Faulkner and seconded by Winslow. </w:t>
      </w:r>
      <w:r>
        <w:rPr>
          <w:rFonts w:ascii="Dante" w:hAnsi="Dante"/>
          <w:sz w:val="24"/>
          <w:szCs w:val="24"/>
        </w:rPr>
        <w:lastRenderedPageBreak/>
        <w:t xml:space="preserve">Jackson, Winslow, Bond, Grove, Faulkner, Young and Kelly voted aye. Baker absent. 7-0, motion passes. </w:t>
      </w:r>
    </w:p>
    <w:p w14:paraId="74BA9F7C" w14:textId="6B27B9B9" w:rsidR="009D7788" w:rsidRDefault="009D7788" w:rsidP="00347674">
      <w:pPr>
        <w:pStyle w:val="ListParagraph"/>
        <w:numPr>
          <w:ilvl w:val="0"/>
          <w:numId w:val="1"/>
        </w:numPr>
        <w:rPr>
          <w:rFonts w:ascii="Dante" w:hAnsi="Dante"/>
          <w:sz w:val="24"/>
          <w:szCs w:val="24"/>
        </w:rPr>
      </w:pPr>
      <w:r>
        <w:rPr>
          <w:rFonts w:ascii="Dante" w:hAnsi="Dante"/>
          <w:sz w:val="24"/>
          <w:szCs w:val="24"/>
        </w:rPr>
        <w:t xml:space="preserve">Motion by Grove and seconded by Jackson for council discussion and action to approve or disapprove the </w:t>
      </w:r>
      <w:r w:rsidR="00B61585">
        <w:rPr>
          <w:rFonts w:ascii="Dante" w:hAnsi="Dante"/>
          <w:sz w:val="24"/>
          <w:szCs w:val="24"/>
        </w:rPr>
        <w:t>y</w:t>
      </w:r>
      <w:bookmarkStart w:id="0" w:name="_GoBack"/>
      <w:bookmarkEnd w:id="0"/>
      <w:r>
        <w:rPr>
          <w:rFonts w:ascii="Dante" w:hAnsi="Dante"/>
          <w:sz w:val="24"/>
          <w:szCs w:val="24"/>
        </w:rPr>
        <w:t>early contract leasing the armory to Kibois. Jackson, Winslow, Bond, Grove, Faulkner, Young and Kelly voted aye. Baker absent. 7-0, motion passes.</w:t>
      </w:r>
    </w:p>
    <w:p w14:paraId="7061EB44" w14:textId="6478F626" w:rsidR="009D7788" w:rsidRDefault="009D7788" w:rsidP="00347674">
      <w:pPr>
        <w:pStyle w:val="ListParagraph"/>
        <w:numPr>
          <w:ilvl w:val="0"/>
          <w:numId w:val="1"/>
        </w:numPr>
        <w:rPr>
          <w:rFonts w:ascii="Dante" w:hAnsi="Dante"/>
          <w:sz w:val="24"/>
          <w:szCs w:val="24"/>
        </w:rPr>
      </w:pPr>
      <w:r>
        <w:rPr>
          <w:rFonts w:ascii="Dante" w:hAnsi="Dante"/>
          <w:sz w:val="24"/>
          <w:szCs w:val="24"/>
        </w:rPr>
        <w:t>Motion by</w:t>
      </w:r>
      <w:r w:rsidR="00810B01">
        <w:rPr>
          <w:rFonts w:ascii="Dante" w:hAnsi="Dante"/>
          <w:sz w:val="24"/>
          <w:szCs w:val="24"/>
        </w:rPr>
        <w:t xml:space="preserve"> Faulkner and seconded by Jackson for council discussion and action to approve or disapprove the fall H-Town throw down street races for Oct. 27</w:t>
      </w:r>
      <w:r w:rsidR="00810B01" w:rsidRPr="00810B01">
        <w:rPr>
          <w:rFonts w:ascii="Dante" w:hAnsi="Dante"/>
          <w:sz w:val="24"/>
          <w:szCs w:val="24"/>
          <w:vertAlign w:val="superscript"/>
        </w:rPr>
        <w:t>th</w:t>
      </w:r>
      <w:r w:rsidR="00810B01">
        <w:rPr>
          <w:rFonts w:ascii="Dante" w:hAnsi="Dante"/>
          <w:sz w:val="24"/>
          <w:szCs w:val="24"/>
        </w:rPr>
        <w:t xml:space="preserve">, 2018. Jackson, Winslow, Bond, Grove, Faulkner, Young and Kelly voted aye. Baker absent. 7-0, motion passes. </w:t>
      </w:r>
    </w:p>
    <w:p w14:paraId="0F880838" w14:textId="1969E192" w:rsidR="00810B01" w:rsidRDefault="00810B01" w:rsidP="00347674">
      <w:pPr>
        <w:pStyle w:val="ListParagraph"/>
        <w:numPr>
          <w:ilvl w:val="0"/>
          <w:numId w:val="1"/>
        </w:numPr>
        <w:rPr>
          <w:rFonts w:ascii="Dante" w:hAnsi="Dante"/>
          <w:sz w:val="24"/>
          <w:szCs w:val="24"/>
        </w:rPr>
      </w:pPr>
      <w:r>
        <w:rPr>
          <w:rFonts w:ascii="Dante" w:hAnsi="Dante"/>
          <w:sz w:val="24"/>
          <w:szCs w:val="24"/>
        </w:rPr>
        <w:t xml:space="preserve">Motion by Faulkner and seconded by Bond to transfer $2,095.20 from the general fund to the Recreation and Events fund. Jackson, Winslow, Bond, Grove, Faulkner, Young and Kelly voted aye. Baker absent. 7-0, motion passes. </w:t>
      </w:r>
    </w:p>
    <w:p w14:paraId="0DFF58C9" w14:textId="0B6A1AF7" w:rsidR="00810B01" w:rsidRDefault="00810B01" w:rsidP="00347674">
      <w:pPr>
        <w:pStyle w:val="ListParagraph"/>
        <w:numPr>
          <w:ilvl w:val="0"/>
          <w:numId w:val="1"/>
        </w:numPr>
        <w:rPr>
          <w:rFonts w:ascii="Dante" w:hAnsi="Dante"/>
          <w:sz w:val="24"/>
          <w:szCs w:val="24"/>
        </w:rPr>
      </w:pPr>
      <w:r>
        <w:rPr>
          <w:rFonts w:ascii="Dante" w:hAnsi="Dante"/>
          <w:sz w:val="24"/>
          <w:szCs w:val="24"/>
        </w:rPr>
        <w:t xml:space="preserve">Motion by Faulkner and seconded by Jackson to transfer $523.80 into the Police Equipment fund. Jackson, Winslow, Bond, Grove, Faulkner, Young and Kelly voted aye. Baker absent. 7-0, motion passes. </w:t>
      </w:r>
    </w:p>
    <w:p w14:paraId="0099398B" w14:textId="4C956350" w:rsidR="00810B01" w:rsidRDefault="00810B01" w:rsidP="00347674">
      <w:pPr>
        <w:pStyle w:val="ListParagraph"/>
        <w:numPr>
          <w:ilvl w:val="0"/>
          <w:numId w:val="1"/>
        </w:numPr>
        <w:rPr>
          <w:rFonts w:ascii="Dante" w:hAnsi="Dante"/>
          <w:sz w:val="24"/>
          <w:szCs w:val="24"/>
        </w:rPr>
      </w:pPr>
      <w:r>
        <w:rPr>
          <w:rFonts w:ascii="Dante" w:hAnsi="Dante"/>
          <w:sz w:val="24"/>
          <w:szCs w:val="24"/>
        </w:rPr>
        <w:t>Motion by Winslow and seconded by Faulkner to transfer $523.80 into the Fire Department fund. Jackson, Winslow, Bond, Grove, Faulkner, Young and Kelly voted aye. Baker absent. 7-0, motion passes.</w:t>
      </w:r>
    </w:p>
    <w:p w14:paraId="1A0FBFE4" w14:textId="630296B5" w:rsidR="00810B01" w:rsidRDefault="00810B01" w:rsidP="00347674">
      <w:pPr>
        <w:pStyle w:val="ListParagraph"/>
        <w:numPr>
          <w:ilvl w:val="0"/>
          <w:numId w:val="1"/>
        </w:numPr>
        <w:rPr>
          <w:rFonts w:ascii="Dante" w:hAnsi="Dante"/>
          <w:sz w:val="24"/>
          <w:szCs w:val="24"/>
        </w:rPr>
      </w:pPr>
      <w:r>
        <w:rPr>
          <w:rFonts w:ascii="Dante" w:hAnsi="Dante"/>
          <w:sz w:val="24"/>
          <w:szCs w:val="24"/>
        </w:rPr>
        <w:t xml:space="preserve">Motion by Jackson and seconded by Bond to transfer $14,737.86 from the general fund to the ambulance fund. Jackson, Winslow, Bond, Grove, Faulkner, Young and Kelly voted aye. Baker absent. 7-0, motion passes. </w:t>
      </w:r>
    </w:p>
    <w:p w14:paraId="755C8321" w14:textId="18CEFAD9" w:rsidR="00810B01" w:rsidRDefault="00810B01" w:rsidP="00347674">
      <w:pPr>
        <w:pStyle w:val="ListParagraph"/>
        <w:numPr>
          <w:ilvl w:val="0"/>
          <w:numId w:val="1"/>
        </w:numPr>
        <w:rPr>
          <w:rFonts w:ascii="Dante" w:hAnsi="Dante"/>
          <w:sz w:val="24"/>
          <w:szCs w:val="24"/>
        </w:rPr>
      </w:pPr>
      <w:r>
        <w:rPr>
          <w:rFonts w:ascii="Dante" w:hAnsi="Dante"/>
          <w:sz w:val="24"/>
          <w:szCs w:val="24"/>
        </w:rPr>
        <w:t>Motion by Winslow and seconded by Jackson to transfer $320.00 from the general fund into the Technology fund. Jackson, Winslow, Bond, Grove, Faulkner, Young and Kelly voted aye. Baker absent. 7-0, motion passes.</w:t>
      </w:r>
    </w:p>
    <w:p w14:paraId="577A2595" w14:textId="7D7108BE" w:rsidR="00810B01" w:rsidRDefault="00810B01" w:rsidP="00347674">
      <w:pPr>
        <w:pStyle w:val="ListParagraph"/>
        <w:numPr>
          <w:ilvl w:val="0"/>
          <w:numId w:val="1"/>
        </w:numPr>
        <w:rPr>
          <w:rFonts w:ascii="Dante" w:hAnsi="Dante"/>
          <w:sz w:val="24"/>
          <w:szCs w:val="24"/>
        </w:rPr>
      </w:pPr>
      <w:r>
        <w:rPr>
          <w:rFonts w:ascii="Dante" w:hAnsi="Dante"/>
          <w:sz w:val="24"/>
          <w:szCs w:val="24"/>
        </w:rPr>
        <w:t>Motion by Winslow and seconded by Faulkner to transfer</w:t>
      </w:r>
      <w:r w:rsidR="00700B3E">
        <w:rPr>
          <w:rFonts w:ascii="Dante" w:hAnsi="Dante"/>
          <w:sz w:val="24"/>
          <w:szCs w:val="24"/>
        </w:rPr>
        <w:t xml:space="preserve"> $320.00 from the general fund to the Equipment &amp; Training fund. Jackson, Winslow, Bond, Grove, Faulkner, Young and Kelly voted aye. Baker absent. 7-0, motion passes. </w:t>
      </w:r>
    </w:p>
    <w:p w14:paraId="74694B32" w14:textId="714EAC92" w:rsidR="00700B3E" w:rsidRDefault="00700B3E" w:rsidP="00347674">
      <w:pPr>
        <w:pStyle w:val="ListParagraph"/>
        <w:numPr>
          <w:ilvl w:val="0"/>
          <w:numId w:val="1"/>
        </w:numPr>
        <w:rPr>
          <w:rFonts w:ascii="Dante" w:hAnsi="Dante"/>
          <w:sz w:val="24"/>
          <w:szCs w:val="24"/>
        </w:rPr>
      </w:pPr>
      <w:r>
        <w:rPr>
          <w:rFonts w:ascii="Dante" w:hAnsi="Dante"/>
          <w:sz w:val="24"/>
          <w:szCs w:val="24"/>
        </w:rPr>
        <w:t xml:space="preserve">Motion by Jackson and seconded by Bond to transfer $1,765.77 from the general fund to the Hartshorne Tax account. Jackson, Winslow, Bond, Grove, Faulkner, Young and Kelly voted aye. Baker absent. 7-0, motion passes. </w:t>
      </w:r>
    </w:p>
    <w:p w14:paraId="723F40EA" w14:textId="6F2F27FD" w:rsidR="00700B3E" w:rsidRDefault="00700B3E" w:rsidP="00347674">
      <w:pPr>
        <w:pStyle w:val="ListParagraph"/>
        <w:numPr>
          <w:ilvl w:val="0"/>
          <w:numId w:val="1"/>
        </w:numPr>
        <w:rPr>
          <w:rFonts w:ascii="Dante" w:hAnsi="Dante"/>
          <w:sz w:val="24"/>
          <w:szCs w:val="24"/>
        </w:rPr>
      </w:pPr>
      <w:r>
        <w:rPr>
          <w:rFonts w:ascii="Dante" w:hAnsi="Dante"/>
          <w:sz w:val="24"/>
          <w:szCs w:val="24"/>
        </w:rPr>
        <w:t xml:space="preserve">Motion by Winslow and seconded by Bond to transfer $5,000.00 from the general fund to the Hartshorne Nutrition account. Jackson, Winslow, Bond, Grove, Faulkner, Young and Kelly voted aye. Baker absent 7-0, motion passes. Council has requested that future transfers me itemized out on each agenda. </w:t>
      </w:r>
    </w:p>
    <w:p w14:paraId="7F1E13E9" w14:textId="507B4E15" w:rsidR="00700B3E" w:rsidRDefault="00700B3E" w:rsidP="00347674">
      <w:pPr>
        <w:pStyle w:val="ListParagraph"/>
        <w:numPr>
          <w:ilvl w:val="0"/>
          <w:numId w:val="1"/>
        </w:numPr>
        <w:rPr>
          <w:rFonts w:ascii="Dante" w:hAnsi="Dante"/>
          <w:sz w:val="24"/>
          <w:szCs w:val="24"/>
        </w:rPr>
      </w:pPr>
      <w:r>
        <w:rPr>
          <w:rFonts w:ascii="Dante" w:hAnsi="Dante"/>
          <w:sz w:val="24"/>
          <w:szCs w:val="24"/>
        </w:rPr>
        <w:t xml:space="preserve">Motion by Jackson and seconded by Winslow to transfer $1,741.20 from the general fund to the Hartshorne Tax account. Jackson, Winslow, Bond, Grove, Faulkner, Young and Kelly voted aye. Baker absent. 7-0, motion passes. </w:t>
      </w:r>
    </w:p>
    <w:p w14:paraId="256F67C1" w14:textId="73D12F72" w:rsidR="00700B3E" w:rsidRDefault="00700B3E" w:rsidP="00347674">
      <w:pPr>
        <w:pStyle w:val="ListParagraph"/>
        <w:numPr>
          <w:ilvl w:val="0"/>
          <w:numId w:val="1"/>
        </w:numPr>
        <w:rPr>
          <w:rFonts w:ascii="Dante" w:hAnsi="Dante"/>
          <w:sz w:val="24"/>
          <w:szCs w:val="24"/>
        </w:rPr>
      </w:pPr>
      <w:r>
        <w:rPr>
          <w:rFonts w:ascii="Dante" w:hAnsi="Dante"/>
          <w:sz w:val="24"/>
          <w:szCs w:val="24"/>
        </w:rPr>
        <w:t>Motion by Faulkner and seconded by Young to remove the money held in escrow with OMAG and deposit it into the Hartshorne general fund. Jackson, Winslow, Bond, Grove, Faulkner, Young and Kelly voted aye. Baker absent. 7-0, motion passes.</w:t>
      </w:r>
    </w:p>
    <w:p w14:paraId="3B160FD1" w14:textId="4CFA8E42" w:rsidR="00700B3E" w:rsidRDefault="00700B3E" w:rsidP="00347674">
      <w:pPr>
        <w:pStyle w:val="ListParagraph"/>
        <w:numPr>
          <w:ilvl w:val="0"/>
          <w:numId w:val="1"/>
        </w:numPr>
        <w:rPr>
          <w:rFonts w:ascii="Dante" w:hAnsi="Dante"/>
          <w:sz w:val="24"/>
          <w:szCs w:val="24"/>
        </w:rPr>
      </w:pPr>
      <w:r>
        <w:rPr>
          <w:rFonts w:ascii="Dante" w:hAnsi="Dante"/>
          <w:sz w:val="24"/>
          <w:szCs w:val="24"/>
        </w:rPr>
        <w:t xml:space="preserve">Motion by Jackson and seconded by Faulkner to approve or disapprove the inter-agency agreement for dispatch services with Pittsburg County Sheriff’s Office. Jackson, Winslow, Bond, Grove, Faulkner, Young and Kelly voted aye. Baker absent. Motion by Faulkner and </w:t>
      </w:r>
      <w:r>
        <w:rPr>
          <w:rFonts w:ascii="Dante" w:hAnsi="Dante"/>
          <w:sz w:val="24"/>
          <w:szCs w:val="24"/>
        </w:rPr>
        <w:lastRenderedPageBreak/>
        <w:t xml:space="preserve">seconded by Winslow to approve the agreement. </w:t>
      </w:r>
      <w:r w:rsidR="00B01C50">
        <w:rPr>
          <w:rFonts w:ascii="Dante" w:hAnsi="Dante"/>
          <w:sz w:val="24"/>
          <w:szCs w:val="24"/>
        </w:rPr>
        <w:t xml:space="preserve">Jackson, Winslow, Bond, Faulkner, Young and Kelly vote aye. Grove voted nay. Baker absent. 6-1, motion passes. </w:t>
      </w:r>
    </w:p>
    <w:p w14:paraId="2BC1D30E" w14:textId="07681E79" w:rsidR="00B01C50" w:rsidRDefault="00B01C50" w:rsidP="00347674">
      <w:pPr>
        <w:pStyle w:val="ListParagraph"/>
        <w:numPr>
          <w:ilvl w:val="0"/>
          <w:numId w:val="1"/>
        </w:numPr>
        <w:rPr>
          <w:rFonts w:ascii="Dante" w:hAnsi="Dante"/>
          <w:sz w:val="24"/>
          <w:szCs w:val="24"/>
        </w:rPr>
      </w:pPr>
      <w:r>
        <w:rPr>
          <w:rFonts w:ascii="Dante" w:hAnsi="Dante"/>
          <w:sz w:val="24"/>
          <w:szCs w:val="24"/>
        </w:rPr>
        <w:t>Motion by Grove and seconded by Faulkner to pay the City bills. Jackson, Winslow, Bond, Grove, Faulkner, Young and Kelly vote aye. Baker absent. 7-0, motion passes.</w:t>
      </w:r>
    </w:p>
    <w:p w14:paraId="4EE693B5" w14:textId="02CE3640" w:rsidR="00B01C50" w:rsidRDefault="00B01C50" w:rsidP="00347674">
      <w:pPr>
        <w:pStyle w:val="ListParagraph"/>
        <w:numPr>
          <w:ilvl w:val="0"/>
          <w:numId w:val="1"/>
        </w:numPr>
        <w:rPr>
          <w:rFonts w:ascii="Dante" w:hAnsi="Dante"/>
          <w:sz w:val="24"/>
          <w:szCs w:val="24"/>
        </w:rPr>
      </w:pPr>
      <w:r>
        <w:rPr>
          <w:rFonts w:ascii="Dante" w:hAnsi="Dante"/>
          <w:sz w:val="24"/>
          <w:szCs w:val="24"/>
        </w:rPr>
        <w:t xml:space="preserve">Motion by Winslow and seconded by Faulkner to adjourn the meeting. Jackson, Winslow, Bond, Grove, Faulkner, Young and Kelly voted aye. Baker absent. 7-0, motion passes. </w:t>
      </w:r>
    </w:p>
    <w:p w14:paraId="3C03ED12" w14:textId="77777777" w:rsidR="00B01C50" w:rsidRPr="00B01C50" w:rsidRDefault="00B01C50" w:rsidP="00B01C50">
      <w:pPr>
        <w:rPr>
          <w:rFonts w:ascii="Dante" w:hAnsi="Dante"/>
          <w:sz w:val="24"/>
          <w:szCs w:val="24"/>
        </w:rPr>
      </w:pPr>
    </w:p>
    <w:p w14:paraId="2E6B7D5A" w14:textId="3E73D1A3" w:rsidR="00B01C50" w:rsidRDefault="00B01C50" w:rsidP="00B01C50">
      <w:pPr>
        <w:rPr>
          <w:rFonts w:ascii="Dante" w:hAnsi="Dante"/>
          <w:sz w:val="24"/>
          <w:szCs w:val="24"/>
        </w:rPr>
      </w:pPr>
      <w:r>
        <w:rPr>
          <w:rFonts w:ascii="Dante" w:hAnsi="Dante"/>
          <w:sz w:val="24"/>
          <w:szCs w:val="24"/>
        </w:rPr>
        <w:t>Under council discussion Faulkner asked if council would be interested in looking over a proposal for dumping at the sewer plant from Eagle Oil in exchange for their services.</w:t>
      </w:r>
    </w:p>
    <w:p w14:paraId="7C3E3FF7" w14:textId="6E62F9F5" w:rsidR="00B01C50" w:rsidRDefault="00B01C50" w:rsidP="00B01C50">
      <w:pPr>
        <w:rPr>
          <w:rFonts w:ascii="Dante" w:hAnsi="Dante"/>
          <w:sz w:val="24"/>
          <w:szCs w:val="24"/>
        </w:rPr>
      </w:pPr>
      <w:r>
        <w:rPr>
          <w:rFonts w:ascii="Dante" w:hAnsi="Dante"/>
          <w:sz w:val="24"/>
          <w:szCs w:val="24"/>
        </w:rPr>
        <w:t>Under mayor’s discussion Cline stated that we had filled out the application and applied for inmate labor through Jackie Brannon correctional facility.</w:t>
      </w:r>
    </w:p>
    <w:p w14:paraId="661C0D55" w14:textId="4BF75940" w:rsidR="00B01C50" w:rsidRDefault="00B01C50" w:rsidP="00B01C50">
      <w:pPr>
        <w:rPr>
          <w:rFonts w:ascii="Dante" w:hAnsi="Dante"/>
          <w:sz w:val="24"/>
          <w:szCs w:val="24"/>
        </w:rPr>
      </w:pPr>
      <w:r>
        <w:rPr>
          <w:rFonts w:ascii="Dante" w:hAnsi="Dante"/>
          <w:sz w:val="24"/>
          <w:szCs w:val="24"/>
        </w:rPr>
        <w:t>Cline also shared that citizen John Cook had discussed with her of the installation of speakers outdoors at his church to play Christian music from 9-11 on Sunday mornings. Council felt that this could be considered bothersome and a nuisance to residents.</w:t>
      </w:r>
    </w:p>
    <w:p w14:paraId="2CC933C5" w14:textId="5222AC67" w:rsidR="00B01C50" w:rsidRPr="00B01C50" w:rsidRDefault="00B01C50" w:rsidP="00B01C50">
      <w:pPr>
        <w:rPr>
          <w:rFonts w:ascii="Dante" w:hAnsi="Dante"/>
          <w:sz w:val="24"/>
          <w:szCs w:val="24"/>
        </w:rPr>
      </w:pPr>
      <w:r>
        <w:rPr>
          <w:rFonts w:ascii="Dante" w:hAnsi="Dante"/>
          <w:sz w:val="24"/>
          <w:szCs w:val="24"/>
        </w:rPr>
        <w:t xml:space="preserve">Cline also stated that we are considering installing blinds over the front payment window </w:t>
      </w:r>
      <w:proofErr w:type="gramStart"/>
      <w:r>
        <w:rPr>
          <w:rFonts w:ascii="Dante" w:hAnsi="Dante"/>
          <w:sz w:val="24"/>
          <w:szCs w:val="24"/>
        </w:rPr>
        <w:t>in an effort to</w:t>
      </w:r>
      <w:proofErr w:type="gramEnd"/>
      <w:r>
        <w:rPr>
          <w:rFonts w:ascii="Dante" w:hAnsi="Dante"/>
          <w:sz w:val="24"/>
          <w:szCs w:val="24"/>
        </w:rPr>
        <w:t xml:space="preserve"> remain open after 3 pm but just not take any payments but allow general public to access city hall if they needed to speak with us or conduct other business. </w:t>
      </w:r>
    </w:p>
    <w:p w14:paraId="15DD3949" w14:textId="77777777" w:rsidR="00B01C50" w:rsidRDefault="00B01C50"/>
    <w:sectPr w:rsidR="00B01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94A3B"/>
    <w:multiLevelType w:val="hybridMultilevel"/>
    <w:tmpl w:val="CCEC1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74"/>
    <w:rsid w:val="0003144F"/>
    <w:rsid w:val="00347674"/>
    <w:rsid w:val="00496E4F"/>
    <w:rsid w:val="00700B3E"/>
    <w:rsid w:val="007D3B7E"/>
    <w:rsid w:val="00810B01"/>
    <w:rsid w:val="008D76A6"/>
    <w:rsid w:val="008F2119"/>
    <w:rsid w:val="009D7788"/>
    <w:rsid w:val="00A65180"/>
    <w:rsid w:val="00B01C50"/>
    <w:rsid w:val="00B61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E67FE"/>
  <w15:chartTrackingRefBased/>
  <w15:docId w15:val="{359621BD-34D6-4109-9294-E1EF77DF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67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dcterms:created xsi:type="dcterms:W3CDTF">2018-07-10T14:48:00Z</dcterms:created>
  <dcterms:modified xsi:type="dcterms:W3CDTF">2018-07-10T18:13:00Z</dcterms:modified>
</cp:coreProperties>
</file>