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093" w14:textId="719D29D2" w:rsidR="003A71A5" w:rsidRDefault="003A71A5" w:rsidP="00BF5E48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>Mayor, Ashley Faulkner called the meeting to order.</w:t>
      </w:r>
    </w:p>
    <w:p w14:paraId="38F86228" w14:textId="2C1EF1FA" w:rsidR="00600A27" w:rsidRPr="00600A27" w:rsidRDefault="00600A27" w:rsidP="001708D7">
      <w:pPr>
        <w:pStyle w:val="ListNumber"/>
        <w:rPr>
          <w:rFonts w:eastAsiaTheme="majorEastAsia"/>
          <w:b w:val="0"/>
        </w:rPr>
      </w:pPr>
      <w:r>
        <w:rPr>
          <w:rFonts w:eastAsiaTheme="majorEastAsia"/>
        </w:rPr>
        <w:t>Roll Call</w:t>
      </w:r>
    </w:p>
    <w:p w14:paraId="0A0A6088" w14:textId="6D2C303B" w:rsidR="00581470" w:rsidRDefault="003A71A5" w:rsidP="001708D7">
      <w:pPr>
        <w:pStyle w:val="ListNumber"/>
        <w:ind w:left="173" w:firstLine="547"/>
        <w:rPr>
          <w:rFonts w:eastAsiaTheme="majorEastAsia"/>
          <w:b w:val="0"/>
        </w:rPr>
      </w:pPr>
      <w:bookmarkStart w:id="0" w:name="_Hlk11243367"/>
      <w:r w:rsidRPr="003A71A5">
        <w:rPr>
          <w:rFonts w:eastAsiaTheme="majorEastAsia"/>
          <w:b w:val="0"/>
        </w:rPr>
        <w:t xml:space="preserve">Members present: </w:t>
      </w:r>
    </w:p>
    <w:p w14:paraId="737A3477" w14:textId="7D802FB8" w:rsidR="005E01BB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" w:name="_Hlk18049745"/>
      <w:r w:rsidRPr="009D3001">
        <w:rPr>
          <w:rFonts w:eastAsiaTheme="majorEastAsia"/>
          <w:b w:val="0"/>
        </w:rPr>
        <w:t xml:space="preserve">Jessica Hackler </w:t>
      </w:r>
      <w:r w:rsidR="00935FD7"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D666293" w14:textId="1D170EC1" w:rsidR="00935FD7" w:rsidRPr="009D3001" w:rsidRDefault="00935FD7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2" w:name="_Hlk18049725"/>
      <w:r>
        <w:rPr>
          <w:rFonts w:eastAsiaTheme="majorEastAsia"/>
          <w:b w:val="0"/>
        </w:rPr>
        <w:t xml:space="preserve">Destiny Voegele – Aye </w:t>
      </w:r>
    </w:p>
    <w:p w14:paraId="323B9E16" w14:textId="77777777" w:rsidR="005E01BB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342C785A" w14:textId="77777777" w:rsidR="005E01BB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911DDAD" w14:textId="52B2FBF1" w:rsidR="005E01BB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Tyson Brooks </w:t>
      </w:r>
      <w:r w:rsidR="00935FD7">
        <w:rPr>
          <w:rFonts w:eastAsiaTheme="majorEastAsia"/>
          <w:b w:val="0"/>
        </w:rPr>
        <w:t>–</w:t>
      </w:r>
      <w:r>
        <w:rPr>
          <w:rFonts w:eastAsiaTheme="majorEastAsia"/>
          <w:b w:val="0"/>
        </w:rPr>
        <w:t xml:space="preserve"> Aye</w:t>
      </w:r>
    </w:p>
    <w:p w14:paraId="15CCE95E" w14:textId="37931930" w:rsidR="00935FD7" w:rsidRPr="009D3001" w:rsidRDefault="00935FD7" w:rsidP="00935F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Paul Marean – Aye</w:t>
      </w:r>
    </w:p>
    <w:p w14:paraId="77AD981B" w14:textId="59B14C40" w:rsidR="00935FD7" w:rsidRDefault="005E01BB" w:rsidP="00935FD7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Eddie Kelly </w:t>
      </w:r>
      <w:r w:rsidR="00935FD7">
        <w:rPr>
          <w:rFonts w:eastAsiaTheme="majorEastAsia"/>
          <w:b w:val="0"/>
        </w:rPr>
        <w:t>–</w:t>
      </w:r>
      <w:r>
        <w:rPr>
          <w:rFonts w:eastAsiaTheme="majorEastAsia"/>
          <w:b w:val="0"/>
        </w:rPr>
        <w:t xml:space="preserve"> Aye</w:t>
      </w:r>
    </w:p>
    <w:p w14:paraId="0B57EA0B" w14:textId="6573DD92" w:rsidR="005E01BB" w:rsidRPr="009D3001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6 - Members Present</w:t>
      </w:r>
      <w:bookmarkEnd w:id="1"/>
      <w:bookmarkEnd w:id="2"/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r w:rsidR="00935FD7">
        <w:rPr>
          <w:rFonts w:eastAsiaTheme="majorEastAsia"/>
        </w:rPr>
        <w:t>Gary Jackson</w:t>
      </w:r>
      <w:r w:rsidRPr="00216C3F">
        <w:rPr>
          <w:rFonts w:eastAsiaTheme="majorEastAsia"/>
          <w:bCs/>
        </w:rPr>
        <w:t xml:space="preserve"> </w:t>
      </w:r>
    </w:p>
    <w:p w14:paraId="46BA6EA7" w14:textId="77777777" w:rsidR="005E01BB" w:rsidRDefault="005E01BB" w:rsidP="005E01BB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bookmarkEnd w:id="0"/>
    <w:p w14:paraId="2C096E44" w14:textId="5F97E838" w:rsidR="007A5FE0" w:rsidRPr="00727F16" w:rsidRDefault="003A71A5" w:rsidP="00727F16">
      <w:pPr>
        <w:pStyle w:val="ListNumber"/>
        <w:spacing w:after="0" w:line="240" w:lineRule="auto"/>
        <w:ind w:left="720" w:hanging="720"/>
        <w:rPr>
          <w:rFonts w:eastAsiaTheme="majorEastAsia"/>
          <w:b w:val="0"/>
        </w:rPr>
      </w:pPr>
      <w:r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Pr="003A71A5">
        <w:rPr>
          <w:rFonts w:eastAsiaTheme="majorEastAsia"/>
        </w:rPr>
        <w:t>.</w:t>
      </w:r>
    </w:p>
    <w:p w14:paraId="4E1C012F" w14:textId="236647D6" w:rsidR="00151E3C" w:rsidRDefault="00151E3C" w:rsidP="00A17658">
      <w:pPr>
        <w:pStyle w:val="ListNumber"/>
        <w:spacing w:after="0"/>
        <w:ind w:left="173"/>
        <w:rPr>
          <w:rFonts w:eastAsiaTheme="majorEastAsia"/>
        </w:rPr>
      </w:pPr>
    </w:p>
    <w:p w14:paraId="377180D4" w14:textId="4D4001D7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>Council action to approve Meeting Minutes from Regular Meeting held on 7/8/2019.</w:t>
      </w:r>
      <w:r>
        <w:rPr>
          <w:rFonts w:eastAsiaTheme="majorEastAsia"/>
        </w:rPr>
        <w:t xml:space="preserve"> </w:t>
      </w:r>
    </w:p>
    <w:p w14:paraId="2B9376E3" w14:textId="5344BDE0" w:rsidR="00151E3C" w:rsidRDefault="00151E3C" w:rsidP="00151E3C">
      <w:pPr>
        <w:pStyle w:val="ListNumber"/>
        <w:spacing w:after="0"/>
        <w:ind w:left="360"/>
        <w:rPr>
          <w:rFonts w:eastAsiaTheme="majorEastAsia"/>
        </w:rPr>
      </w:pPr>
    </w:p>
    <w:p w14:paraId="0F352B4C" w14:textId="758EF832" w:rsid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bookmarkStart w:id="3" w:name="_Hlk18049992"/>
      <w:r>
        <w:rPr>
          <w:rFonts w:eastAsiaTheme="majorEastAsia"/>
          <w:b w:val="0"/>
          <w:bCs/>
        </w:rPr>
        <w:t xml:space="preserve">Minutes not available. </w:t>
      </w:r>
      <w:r w:rsidR="00727F16">
        <w:rPr>
          <w:rFonts w:eastAsiaTheme="majorEastAsia"/>
          <w:b w:val="0"/>
          <w:bCs/>
        </w:rPr>
        <w:t>Baker makes motion to table to next meeting. Hackler seconds</w:t>
      </w:r>
      <w:r>
        <w:rPr>
          <w:rFonts w:eastAsiaTheme="majorEastAsia"/>
          <w:b w:val="0"/>
          <w:bCs/>
        </w:rPr>
        <w:t xml:space="preserve"> </w:t>
      </w:r>
    </w:p>
    <w:p w14:paraId="557D340C" w14:textId="77777777" w:rsidR="00151E3C" w:rsidRP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bookmarkStart w:id="4" w:name="_Hlk18049899"/>
      <w:bookmarkEnd w:id="3"/>
      <w:r w:rsidRPr="00151E3C">
        <w:rPr>
          <w:rFonts w:eastAsiaTheme="majorEastAsia"/>
          <w:b w:val="0"/>
          <w:bCs/>
        </w:rPr>
        <w:t>Jessica Hackler – Aye</w:t>
      </w:r>
    </w:p>
    <w:p w14:paraId="3F4289E6" w14:textId="77777777" w:rsidR="00151E3C" w:rsidRP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76B118B7" w14:textId="77777777" w:rsidR="00151E3C" w:rsidRP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030E0E5C" w14:textId="77777777" w:rsidR="00151E3C" w:rsidRP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4D4985DC" w14:textId="77777777" w:rsidR="00151E3C" w:rsidRP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18A129BC" w14:textId="77777777" w:rsidR="00151E3C" w:rsidRP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79CACF7C" w14:textId="77777777" w:rsidR="00151E3C" w:rsidRP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6FB37068" w14:textId="77777777" w:rsid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76700D91" w14:textId="0C1735AE" w:rsidR="00151E3C" w:rsidRPr="00151E3C" w:rsidRDefault="00727F16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="00151E3C" w:rsidRPr="00151E3C">
        <w:rPr>
          <w:rFonts w:eastAsiaTheme="majorEastAsia"/>
          <w:b w:val="0"/>
          <w:bCs/>
        </w:rPr>
        <w:t xml:space="preserve"> </w:t>
      </w:r>
      <w:r w:rsidR="00151E3C">
        <w:rPr>
          <w:rFonts w:eastAsiaTheme="majorEastAsia"/>
          <w:b w:val="0"/>
          <w:bCs/>
        </w:rPr>
        <w:t>–</w:t>
      </w:r>
      <w:r w:rsidR="00151E3C" w:rsidRPr="00151E3C">
        <w:rPr>
          <w:rFonts w:eastAsiaTheme="majorEastAsia"/>
          <w:b w:val="0"/>
          <w:bCs/>
        </w:rPr>
        <w:t xml:space="preserve"> </w:t>
      </w:r>
      <w:r w:rsidR="00151E3C">
        <w:rPr>
          <w:rFonts w:eastAsiaTheme="majorEastAsia"/>
          <w:b w:val="0"/>
          <w:bCs/>
        </w:rPr>
        <w:t>0 – Motion Passes</w:t>
      </w:r>
    </w:p>
    <w:bookmarkEnd w:id="4"/>
    <w:p w14:paraId="0AB8D03E" w14:textId="3E9A91C1" w:rsidR="00151E3C" w:rsidRPr="00151E3C" w:rsidRDefault="00151E3C" w:rsidP="00151E3C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186813B1" w14:textId="40105190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>Council action to approve Special Meeting Minutes held on 07/29/2019 and 08/08/2019.</w:t>
      </w:r>
    </w:p>
    <w:p w14:paraId="4D15C62C" w14:textId="5F823B58" w:rsidR="00727F16" w:rsidRDefault="00727F16" w:rsidP="00727F16">
      <w:pPr>
        <w:pStyle w:val="ListNumber"/>
        <w:spacing w:after="0"/>
        <w:ind w:left="360"/>
        <w:rPr>
          <w:rFonts w:eastAsiaTheme="majorEastAsia"/>
        </w:rPr>
      </w:pPr>
    </w:p>
    <w:p w14:paraId="222B83D3" w14:textId="0E300CE2" w:rsidR="00727F16" w:rsidRPr="00727F16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Minutes not available. Baker makes motion to table to next meeting. Hackler seconds </w:t>
      </w:r>
    </w:p>
    <w:p w14:paraId="633223FF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bookmarkStart w:id="5" w:name="_Hlk18050108"/>
      <w:r w:rsidRPr="00151E3C">
        <w:rPr>
          <w:rFonts w:eastAsiaTheme="majorEastAsia"/>
          <w:b w:val="0"/>
          <w:bCs/>
        </w:rPr>
        <w:t>Jessica Hackler – Aye</w:t>
      </w:r>
    </w:p>
    <w:p w14:paraId="159BD7D0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16B308CD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6D6569D3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6699BD2F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32FBA5E4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7B17F24B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60B7189C" w14:textId="77777777" w:rsidR="00727F16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26DE981C" w14:textId="38935430" w:rsidR="00727F16" w:rsidRPr="00151E3C" w:rsidRDefault="00727F16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  <w:bookmarkEnd w:id="5"/>
    </w:p>
    <w:p w14:paraId="6BC83C7F" w14:textId="646AF12C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lastRenderedPageBreak/>
        <w:t>Mike Kern to present monthly financial report.</w:t>
      </w:r>
    </w:p>
    <w:p w14:paraId="352A894D" w14:textId="5904AAD6" w:rsidR="00727F16" w:rsidRDefault="00727F16" w:rsidP="004A68AF">
      <w:pPr>
        <w:pStyle w:val="ListNumber"/>
        <w:spacing w:after="0"/>
        <w:ind w:firstLine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Death in family. </w:t>
      </w:r>
      <w:r w:rsidR="00C555A5">
        <w:rPr>
          <w:rFonts w:eastAsiaTheme="majorEastAsia"/>
          <w:b w:val="0"/>
          <w:bCs/>
        </w:rPr>
        <w:t>Report a</w:t>
      </w:r>
      <w:r>
        <w:rPr>
          <w:rFonts w:eastAsiaTheme="majorEastAsia"/>
          <w:b w:val="0"/>
          <w:bCs/>
        </w:rPr>
        <w:t>dded to packet.</w:t>
      </w:r>
    </w:p>
    <w:p w14:paraId="0E211499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7BC5D41C" w14:textId="65F33680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 xml:space="preserve">Council action </w:t>
      </w:r>
      <w:r w:rsidR="00727F16">
        <w:rPr>
          <w:rFonts w:eastAsiaTheme="majorEastAsia"/>
        </w:rPr>
        <w:t>to approve</w:t>
      </w:r>
      <w:r w:rsidRPr="00151E3C">
        <w:rPr>
          <w:rFonts w:eastAsiaTheme="majorEastAsia"/>
        </w:rPr>
        <w:t xml:space="preserve"> adding Renee Montgomery to all city of Hartshorne bank accounts signature card.</w:t>
      </w:r>
      <w:r w:rsidR="00727F16">
        <w:rPr>
          <w:rFonts w:eastAsiaTheme="majorEastAsia"/>
        </w:rPr>
        <w:t xml:space="preserve"> </w:t>
      </w:r>
      <w:r w:rsidR="00C555A5">
        <w:rPr>
          <w:rFonts w:eastAsiaTheme="majorEastAsia"/>
        </w:rPr>
        <w:t>Miller makes motion. Baker seconds.</w:t>
      </w:r>
    </w:p>
    <w:p w14:paraId="446FA0CB" w14:textId="097863F1" w:rsidR="00727F16" w:rsidRDefault="00727F16" w:rsidP="00727F16">
      <w:pPr>
        <w:pStyle w:val="ListNumber"/>
        <w:spacing w:after="0"/>
        <w:rPr>
          <w:rFonts w:eastAsiaTheme="majorEastAsia"/>
        </w:rPr>
      </w:pPr>
    </w:p>
    <w:p w14:paraId="2644507F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bookmarkStart w:id="6" w:name="_Hlk18050520"/>
      <w:r w:rsidRPr="00151E3C">
        <w:rPr>
          <w:rFonts w:eastAsiaTheme="majorEastAsia"/>
          <w:b w:val="0"/>
          <w:bCs/>
        </w:rPr>
        <w:t>Jessica Hackler – Aye</w:t>
      </w:r>
    </w:p>
    <w:p w14:paraId="25D0F07B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5BA65814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178DD65A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3765016E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38F49E6C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1B6E5753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7318C691" w14:textId="77777777" w:rsidR="00727F16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1886AA74" w14:textId="0773E442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bookmarkEnd w:id="6"/>
    <w:p w14:paraId="6A9EC002" w14:textId="77777777" w:rsidR="00727F16" w:rsidRPr="00151E3C" w:rsidRDefault="00727F16" w:rsidP="00727F16">
      <w:pPr>
        <w:pStyle w:val="ListNumber"/>
        <w:spacing w:after="0"/>
        <w:ind w:left="360"/>
        <w:rPr>
          <w:rFonts w:eastAsiaTheme="majorEastAsia"/>
        </w:rPr>
      </w:pPr>
    </w:p>
    <w:p w14:paraId="6F673FAA" w14:textId="4CABF84F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 xml:space="preserve">Council action to have Aaron </w:t>
      </w:r>
      <w:r w:rsidR="00C555A5">
        <w:rPr>
          <w:rFonts w:eastAsiaTheme="majorEastAsia"/>
        </w:rPr>
        <w:t xml:space="preserve">Williams </w:t>
      </w:r>
      <w:r w:rsidRPr="00151E3C">
        <w:rPr>
          <w:rFonts w:eastAsiaTheme="majorEastAsia"/>
        </w:rPr>
        <w:t>on all bank signature cards. </w:t>
      </w:r>
      <w:r w:rsidR="00C555A5">
        <w:rPr>
          <w:rFonts w:eastAsiaTheme="majorEastAsia"/>
        </w:rPr>
        <w:t>Motion dies for lack of motion.</w:t>
      </w:r>
    </w:p>
    <w:p w14:paraId="491A7E4A" w14:textId="186BB227" w:rsidR="00C555A5" w:rsidRDefault="00C555A5" w:rsidP="00C555A5">
      <w:pPr>
        <w:pStyle w:val="ListNumber"/>
        <w:spacing w:after="0"/>
        <w:rPr>
          <w:rFonts w:eastAsiaTheme="majorEastAsia"/>
        </w:rPr>
      </w:pPr>
    </w:p>
    <w:p w14:paraId="30E390EB" w14:textId="24828114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Jessica Hackler – </w:t>
      </w:r>
      <w:r>
        <w:rPr>
          <w:rFonts w:eastAsiaTheme="majorEastAsia"/>
          <w:b w:val="0"/>
          <w:bCs/>
        </w:rPr>
        <w:t>No</w:t>
      </w:r>
    </w:p>
    <w:p w14:paraId="253B4C3B" w14:textId="669D954E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</w:t>
      </w:r>
      <w:r>
        <w:rPr>
          <w:rFonts w:eastAsiaTheme="majorEastAsia"/>
          <w:b w:val="0"/>
          <w:bCs/>
        </w:rPr>
        <w:t>No</w:t>
      </w:r>
      <w:r w:rsidRPr="00151E3C">
        <w:rPr>
          <w:rFonts w:eastAsiaTheme="majorEastAsia"/>
          <w:b w:val="0"/>
          <w:bCs/>
        </w:rPr>
        <w:t xml:space="preserve"> </w:t>
      </w:r>
    </w:p>
    <w:p w14:paraId="6EE84A7F" w14:textId="1477C6CD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Lauren Miller – </w:t>
      </w:r>
      <w:r>
        <w:rPr>
          <w:rFonts w:eastAsiaTheme="majorEastAsia"/>
          <w:b w:val="0"/>
          <w:bCs/>
        </w:rPr>
        <w:t>Pass</w:t>
      </w:r>
    </w:p>
    <w:p w14:paraId="607EECE3" w14:textId="77777777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005298F6" w14:textId="77777777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7BC2B655" w14:textId="4409B430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Paul Marean – </w:t>
      </w:r>
      <w:r>
        <w:rPr>
          <w:rFonts w:eastAsiaTheme="majorEastAsia"/>
          <w:b w:val="0"/>
          <w:bCs/>
        </w:rPr>
        <w:t>Pass</w:t>
      </w:r>
    </w:p>
    <w:p w14:paraId="77D9D815" w14:textId="77777777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7B4399EF" w14:textId="77777777" w:rsidR="00C555A5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1FA3CC53" w14:textId="647FC197" w:rsidR="00BF6DE7" w:rsidRDefault="00BF6DE7" w:rsidP="00BF6DE7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Motion Failed</w:t>
      </w:r>
      <w:r>
        <w:rPr>
          <w:rFonts w:eastAsiaTheme="majorEastAsia"/>
          <w:b w:val="0"/>
          <w:bCs/>
        </w:rPr>
        <w:tab/>
        <w:t xml:space="preserve"> </w:t>
      </w:r>
      <w:r w:rsidR="00C555A5">
        <w:rPr>
          <w:rFonts w:eastAsiaTheme="majorEastAsia"/>
          <w:b w:val="0"/>
          <w:bCs/>
        </w:rPr>
        <w:t>3 – Aye</w:t>
      </w:r>
      <w:r w:rsidR="00C555A5">
        <w:rPr>
          <w:rFonts w:eastAsiaTheme="majorEastAsia"/>
          <w:b w:val="0"/>
          <w:bCs/>
        </w:rPr>
        <w:tab/>
      </w:r>
      <w:r w:rsidR="00C555A5">
        <w:rPr>
          <w:rFonts w:eastAsiaTheme="majorEastAsia"/>
          <w:b w:val="0"/>
          <w:bCs/>
        </w:rPr>
        <w:tab/>
        <w:t>2 – No</w:t>
      </w:r>
      <w:r w:rsidR="00C555A5">
        <w:rPr>
          <w:rFonts w:eastAsiaTheme="majorEastAsia"/>
          <w:b w:val="0"/>
          <w:bCs/>
        </w:rPr>
        <w:tab/>
      </w:r>
      <w:r w:rsidR="00C555A5">
        <w:rPr>
          <w:rFonts w:eastAsiaTheme="majorEastAsia"/>
          <w:b w:val="0"/>
          <w:bCs/>
        </w:rPr>
        <w:tab/>
        <w:t>2 – Pass</w:t>
      </w:r>
      <w:r>
        <w:rPr>
          <w:rFonts w:eastAsiaTheme="majorEastAsia"/>
          <w:b w:val="0"/>
          <w:bCs/>
        </w:rPr>
        <w:tab/>
      </w:r>
    </w:p>
    <w:p w14:paraId="53371D70" w14:textId="3FA2F497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ab/>
      </w:r>
    </w:p>
    <w:p w14:paraId="67024295" w14:textId="04176F9C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>Council action on removing Desarae Alexander from all bank accounts.</w:t>
      </w:r>
      <w:r w:rsidR="004A68AF">
        <w:rPr>
          <w:rFonts w:eastAsiaTheme="majorEastAsia"/>
        </w:rPr>
        <w:t xml:space="preserve"> Baker makes motion to remove Alexander from accounts </w:t>
      </w:r>
    </w:p>
    <w:p w14:paraId="546747BE" w14:textId="19382416" w:rsidR="00C555A5" w:rsidRDefault="00C555A5" w:rsidP="00C555A5">
      <w:pPr>
        <w:pStyle w:val="ListNumber"/>
        <w:spacing w:after="0"/>
        <w:ind w:left="360"/>
        <w:rPr>
          <w:rFonts w:eastAsiaTheme="majorEastAsia"/>
        </w:rPr>
      </w:pPr>
    </w:p>
    <w:p w14:paraId="2A9DE884" w14:textId="77777777" w:rsidR="004A68AF" w:rsidRPr="00151E3C" w:rsidRDefault="004A68AF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06EDCCFC" w14:textId="77777777" w:rsidR="004A68AF" w:rsidRPr="00151E3C" w:rsidRDefault="004A68AF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6BDDA424" w14:textId="77777777" w:rsidR="004A68AF" w:rsidRPr="00151E3C" w:rsidRDefault="004A68AF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30EEF14D" w14:textId="77777777" w:rsidR="004A68AF" w:rsidRPr="00151E3C" w:rsidRDefault="004A68AF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59ABEEB6" w14:textId="77777777" w:rsidR="004A68AF" w:rsidRPr="00151E3C" w:rsidRDefault="004A68AF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33F1B0DB" w14:textId="77777777" w:rsidR="004A68AF" w:rsidRPr="00151E3C" w:rsidRDefault="004A68AF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5A1A9B3F" w14:textId="77777777" w:rsidR="004A68AF" w:rsidRPr="00151E3C" w:rsidRDefault="004A68AF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49C2A9FC" w14:textId="77777777" w:rsidR="004A68AF" w:rsidRDefault="004A68AF" w:rsidP="004A68AF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0945867B" w14:textId="6DCEB1E9" w:rsidR="00C555A5" w:rsidRPr="00590477" w:rsidRDefault="004A68AF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</w:t>
      </w:r>
    </w:p>
    <w:p w14:paraId="2BF22F8C" w14:textId="77777777" w:rsidR="00C555A5" w:rsidRPr="00151E3C" w:rsidRDefault="00C555A5" w:rsidP="00C555A5">
      <w:pPr>
        <w:pStyle w:val="ListNumber"/>
        <w:spacing w:after="0"/>
        <w:ind w:left="360"/>
        <w:rPr>
          <w:rFonts w:eastAsiaTheme="majorEastAsia"/>
        </w:rPr>
      </w:pPr>
    </w:p>
    <w:p w14:paraId="3BA0C3FA" w14:textId="274082E1" w:rsidR="004A68AF" w:rsidRDefault="00151E3C" w:rsidP="00590477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bookmarkStart w:id="7" w:name="_Hlk11313884"/>
      <w:r w:rsidRPr="00151E3C">
        <w:rPr>
          <w:rFonts w:eastAsiaTheme="majorEastAsia"/>
        </w:rPr>
        <w:t xml:space="preserve">Council action on replacing cracked window in front office. </w:t>
      </w:r>
      <w:r w:rsidR="001F23BA">
        <w:rPr>
          <w:rFonts w:eastAsiaTheme="majorEastAsia"/>
        </w:rPr>
        <w:t>Kelly makes motion to use Miller Glass Company. Miller seconds.</w:t>
      </w:r>
    </w:p>
    <w:p w14:paraId="70E9ADD4" w14:textId="77777777" w:rsidR="001F23BA" w:rsidRPr="001F23BA" w:rsidRDefault="001F23BA" w:rsidP="001F23BA">
      <w:pPr>
        <w:pStyle w:val="ListNumber"/>
        <w:spacing w:after="0"/>
        <w:ind w:left="360"/>
        <w:rPr>
          <w:rFonts w:eastAsiaTheme="majorEastAsia"/>
        </w:rPr>
      </w:pPr>
    </w:p>
    <w:p w14:paraId="08A5EEC5" w14:textId="77777777" w:rsidR="00590477" w:rsidRPr="00151E3C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60C5AD8B" w14:textId="77777777" w:rsidR="00590477" w:rsidRPr="00151E3C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1A9F8D42" w14:textId="77777777" w:rsidR="00590477" w:rsidRPr="00151E3C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75FAD5B2" w14:textId="77777777" w:rsidR="00590477" w:rsidRPr="00151E3C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32E4FAC3" w14:textId="77777777" w:rsidR="00590477" w:rsidRPr="00151E3C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1574D04D" w14:textId="77777777" w:rsidR="00590477" w:rsidRPr="00151E3C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3D67DC0F" w14:textId="77777777" w:rsidR="00590477" w:rsidRPr="00151E3C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54720D3B" w14:textId="77777777" w:rsidR="00590477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36726BD9" w14:textId="77777777" w:rsidR="00590477" w:rsidRPr="00151E3C" w:rsidRDefault="00590477" w:rsidP="00590477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50611D65" w14:textId="77777777" w:rsidR="004A68AF" w:rsidRPr="00151E3C" w:rsidRDefault="004A68AF" w:rsidP="00A13220">
      <w:pPr>
        <w:pStyle w:val="ListNumber"/>
        <w:spacing w:after="0"/>
        <w:rPr>
          <w:rFonts w:eastAsiaTheme="majorEastAsia"/>
        </w:rPr>
      </w:pPr>
    </w:p>
    <w:bookmarkEnd w:id="7"/>
    <w:p w14:paraId="7E0C6E60" w14:textId="5EB86FFA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 xml:space="preserve">Council action on the approval of a canine unit for the Police Dept. </w:t>
      </w:r>
      <w:r w:rsidR="00A13220">
        <w:rPr>
          <w:rFonts w:eastAsiaTheme="majorEastAsia"/>
        </w:rPr>
        <w:t xml:space="preserve">Brooks makes a motion to table to next </w:t>
      </w:r>
      <w:r w:rsidR="0031563F">
        <w:rPr>
          <w:rFonts w:eastAsiaTheme="majorEastAsia"/>
        </w:rPr>
        <w:t>month’s</w:t>
      </w:r>
      <w:r w:rsidR="00A13220">
        <w:rPr>
          <w:rFonts w:eastAsiaTheme="majorEastAsia"/>
        </w:rPr>
        <w:t xml:space="preserve"> meeting, Miller seconds.</w:t>
      </w:r>
    </w:p>
    <w:p w14:paraId="74B1DA03" w14:textId="66058B11" w:rsidR="00A13220" w:rsidRDefault="00A13220" w:rsidP="00A13220">
      <w:pPr>
        <w:pStyle w:val="ListNumber"/>
        <w:spacing w:after="0"/>
        <w:rPr>
          <w:rFonts w:eastAsiaTheme="majorEastAsia"/>
        </w:rPr>
      </w:pPr>
    </w:p>
    <w:p w14:paraId="5EABA97D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7A92167E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5175EA2A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33A539FB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64AE1B29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0654F0F4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03AC7A31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0AD84A19" w14:textId="77777777" w:rsidR="00A13220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269F5F93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7DB4ED41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</w:rPr>
      </w:pPr>
    </w:p>
    <w:p w14:paraId="3DF35EEC" w14:textId="7C7C4D7E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 xml:space="preserve">Council action on approving a desktop PC for the Police Dept. </w:t>
      </w:r>
      <w:r w:rsidR="00A13220">
        <w:rPr>
          <w:rFonts w:eastAsiaTheme="majorEastAsia"/>
        </w:rPr>
        <w:t>Baker makes motion to purchase equipment through WAV 11 without Monitor per Voegele’s request, Brooks seconds motion.</w:t>
      </w:r>
    </w:p>
    <w:p w14:paraId="47B5C805" w14:textId="23C73B5D" w:rsidR="00A13220" w:rsidRDefault="00A13220" w:rsidP="00A13220">
      <w:pPr>
        <w:pStyle w:val="ListNumber"/>
        <w:spacing w:after="0"/>
        <w:rPr>
          <w:rFonts w:eastAsiaTheme="majorEastAsia"/>
        </w:rPr>
      </w:pPr>
    </w:p>
    <w:p w14:paraId="722D38E3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4BEC567C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44BEB893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63BBBDF6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3473690C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4A91D3AA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57720696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4C737C90" w14:textId="77777777" w:rsidR="00A13220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057E7283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2D3D2691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</w:rPr>
      </w:pPr>
    </w:p>
    <w:p w14:paraId="3C8D5BED" w14:textId="226D8D27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lastRenderedPageBreak/>
        <w:t xml:space="preserve">Council action on purchasing a PC for the Nutrition Center. </w:t>
      </w:r>
      <w:r w:rsidR="00A13220">
        <w:rPr>
          <w:rFonts w:eastAsiaTheme="majorEastAsia"/>
        </w:rPr>
        <w:t>Hackler makes motion to purchase computer within a $400.00 budget, Brooks seconds motion.</w:t>
      </w:r>
    </w:p>
    <w:p w14:paraId="5FCCC95D" w14:textId="4E55D777" w:rsidR="00A13220" w:rsidRDefault="00A13220" w:rsidP="00A13220">
      <w:pPr>
        <w:pStyle w:val="ListNumber"/>
        <w:spacing w:after="0"/>
        <w:rPr>
          <w:rFonts w:eastAsiaTheme="majorEastAsia"/>
        </w:rPr>
      </w:pPr>
    </w:p>
    <w:p w14:paraId="47D48B87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3FF985F2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62946ED4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736C93A7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2769694D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11F97DBA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2B58F860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0F3D505F" w14:textId="77777777" w:rsidR="00E90DE0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3E4109A7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4E37D289" w14:textId="77777777" w:rsidR="00A13220" w:rsidRPr="00151E3C" w:rsidRDefault="00A13220" w:rsidP="00A13220">
      <w:pPr>
        <w:pStyle w:val="ListNumber"/>
        <w:spacing w:after="0"/>
        <w:ind w:left="360"/>
        <w:rPr>
          <w:rFonts w:eastAsiaTheme="majorEastAsia"/>
        </w:rPr>
      </w:pPr>
    </w:p>
    <w:p w14:paraId="160C64EC" w14:textId="7D50BA26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>Council action on approval of Pilgrim Media filming on Apollo Street on August 24th, September 14th and/or September 2</w:t>
      </w:r>
      <w:r w:rsidR="004A533B">
        <w:rPr>
          <w:rFonts w:eastAsiaTheme="majorEastAsia"/>
        </w:rPr>
        <w:t>8</w:t>
      </w:r>
      <w:r w:rsidRPr="00151E3C">
        <w:rPr>
          <w:rFonts w:eastAsiaTheme="majorEastAsia"/>
        </w:rPr>
        <w:t>th.</w:t>
      </w:r>
      <w:r w:rsidR="00E90DE0">
        <w:rPr>
          <w:rFonts w:eastAsiaTheme="majorEastAsia"/>
        </w:rPr>
        <w:t xml:space="preserve"> Voegele makes motion to film, Baker seconds.</w:t>
      </w:r>
    </w:p>
    <w:p w14:paraId="13F3914B" w14:textId="0219AC43" w:rsidR="00E90DE0" w:rsidRDefault="00E90DE0" w:rsidP="00E90DE0">
      <w:pPr>
        <w:pStyle w:val="ListNumber"/>
        <w:spacing w:after="0"/>
        <w:rPr>
          <w:rFonts w:eastAsiaTheme="majorEastAsia"/>
        </w:rPr>
      </w:pPr>
    </w:p>
    <w:p w14:paraId="72047528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300F6BE1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5AAA6363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55B3C633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6CC76851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38F9EACE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66B1B295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4A1CDE7D" w14:textId="77777777" w:rsidR="00E90DE0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50902B83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2DF23ACB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</w:rPr>
      </w:pPr>
    </w:p>
    <w:p w14:paraId="748872B2" w14:textId="33F26775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 xml:space="preserve">Council action to approve a night drop box at First National Bank in Hartshorne with signature names on pick up as Ashley Faulkner, Renee Montgomery, Elizabeth Wilson, </w:t>
      </w:r>
      <w:r w:rsidR="00E90DE0">
        <w:rPr>
          <w:rFonts w:eastAsiaTheme="majorEastAsia"/>
        </w:rPr>
        <w:t xml:space="preserve">and </w:t>
      </w:r>
      <w:r w:rsidRPr="00151E3C">
        <w:rPr>
          <w:rFonts w:eastAsiaTheme="majorEastAsia"/>
        </w:rPr>
        <w:t>Sheryl Baker.</w:t>
      </w:r>
      <w:r w:rsidR="00E90DE0">
        <w:rPr>
          <w:rFonts w:eastAsiaTheme="majorEastAsia"/>
        </w:rPr>
        <w:t xml:space="preserve"> Voegele makes motion to approve, Brooks and Miller second motion.</w:t>
      </w:r>
    </w:p>
    <w:p w14:paraId="7577CA45" w14:textId="0F979FF2" w:rsidR="00E90DE0" w:rsidRDefault="00E90DE0" w:rsidP="00E90DE0">
      <w:pPr>
        <w:pStyle w:val="ListNumber"/>
        <w:spacing w:after="0"/>
        <w:rPr>
          <w:rFonts w:eastAsiaTheme="majorEastAsia"/>
        </w:rPr>
      </w:pPr>
    </w:p>
    <w:p w14:paraId="7C05BEC1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0373FB16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13742FF8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6B6100AD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0363E6E9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2A9E2813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107439EC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55DEBE1E" w14:textId="77777777" w:rsidR="00E90DE0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5D306541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46DFC986" w14:textId="77777777" w:rsidR="00E90DE0" w:rsidRPr="00151E3C" w:rsidRDefault="00E90DE0" w:rsidP="00E90DE0">
      <w:pPr>
        <w:pStyle w:val="ListNumber"/>
        <w:spacing w:after="0"/>
        <w:ind w:left="360"/>
        <w:rPr>
          <w:rFonts w:eastAsiaTheme="majorEastAsia"/>
        </w:rPr>
      </w:pPr>
    </w:p>
    <w:p w14:paraId="31A50303" w14:textId="7ED4A903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lastRenderedPageBreak/>
        <w:t>Council action on approval of the resolution to submit application for the REAP grant through KEDDO.</w:t>
      </w:r>
      <w:r w:rsidR="00E90DE0">
        <w:rPr>
          <w:rFonts w:eastAsiaTheme="majorEastAsia"/>
        </w:rPr>
        <w:t xml:space="preserve"> Voegele </w:t>
      </w:r>
      <w:r w:rsidR="00F149D8">
        <w:rPr>
          <w:rFonts w:eastAsiaTheme="majorEastAsia"/>
        </w:rPr>
        <w:t>makes motion to approve, Baker seconds.</w:t>
      </w:r>
    </w:p>
    <w:p w14:paraId="3F64CCD4" w14:textId="1912BADB" w:rsidR="00F149D8" w:rsidRDefault="00F149D8" w:rsidP="00F149D8">
      <w:pPr>
        <w:pStyle w:val="ListNumber"/>
        <w:spacing w:after="0"/>
        <w:rPr>
          <w:rFonts w:eastAsiaTheme="majorEastAsia"/>
        </w:rPr>
      </w:pPr>
    </w:p>
    <w:p w14:paraId="718C87E8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3746CD9C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324ABD1A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784569B4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19F527BD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6D022F2F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07D920C1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2FCA3733" w14:textId="77777777" w:rsidR="00F149D8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7BB46402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7E97353A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</w:rPr>
      </w:pPr>
    </w:p>
    <w:p w14:paraId="227156BE" w14:textId="1942CDA8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>Council action on approval of REAP grant fund application project designation.</w:t>
      </w:r>
      <w:r w:rsidR="00F149D8">
        <w:rPr>
          <w:rFonts w:eastAsiaTheme="majorEastAsia"/>
        </w:rPr>
        <w:t xml:space="preserve"> Voegele makes motion to approve the purchase of a conveyer belt for the sewer plant</w:t>
      </w:r>
      <w:r w:rsidR="00BF6DE7">
        <w:rPr>
          <w:rFonts w:eastAsiaTheme="majorEastAsia"/>
        </w:rPr>
        <w:t xml:space="preserve"> from Inline Fine Screen</w:t>
      </w:r>
      <w:r w:rsidR="00F149D8">
        <w:rPr>
          <w:rFonts w:eastAsiaTheme="majorEastAsia"/>
        </w:rPr>
        <w:t>. Brooks seconds motion.</w:t>
      </w:r>
    </w:p>
    <w:p w14:paraId="52E05AEA" w14:textId="040CA086" w:rsidR="00F149D8" w:rsidRDefault="00F149D8" w:rsidP="00F149D8">
      <w:pPr>
        <w:pStyle w:val="ListNumber"/>
        <w:spacing w:after="0"/>
        <w:rPr>
          <w:rFonts w:eastAsiaTheme="majorEastAsia"/>
        </w:rPr>
      </w:pPr>
    </w:p>
    <w:p w14:paraId="4ECD1169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2C21CA2E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275602CE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29B6663D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557CFDFD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3728A5DB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2D6F9F52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2E3FE1AF" w14:textId="77777777" w:rsidR="00F149D8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63C1C8B2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7376DC2A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</w:rPr>
      </w:pPr>
    </w:p>
    <w:p w14:paraId="711989E4" w14:textId="261CF79B" w:rsid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>Council action on approval of contracting with Southeastern Drug Testing for random drug screens.</w:t>
      </w:r>
      <w:r w:rsidR="00F149D8">
        <w:rPr>
          <w:rFonts w:eastAsiaTheme="majorEastAsia"/>
        </w:rPr>
        <w:t xml:space="preserve"> Hackler makes motion to approve contract, Brooks seconds.</w:t>
      </w:r>
    </w:p>
    <w:p w14:paraId="4053ADE1" w14:textId="65426FE5" w:rsidR="00F149D8" w:rsidRDefault="00F149D8" w:rsidP="00F149D8">
      <w:pPr>
        <w:pStyle w:val="ListNumber"/>
        <w:spacing w:after="0"/>
        <w:ind w:left="360"/>
        <w:rPr>
          <w:rFonts w:eastAsiaTheme="majorEastAsia"/>
        </w:rPr>
      </w:pPr>
    </w:p>
    <w:p w14:paraId="778CFBA9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Jessica Hackler – Aye</w:t>
      </w:r>
    </w:p>
    <w:p w14:paraId="769F8D15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 xml:space="preserve">Destiny Voegele – Aye </w:t>
      </w:r>
    </w:p>
    <w:p w14:paraId="61F46739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Lauren Miller – Aye</w:t>
      </w:r>
    </w:p>
    <w:p w14:paraId="7828D4A3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Sheryl Baker – Aye</w:t>
      </w:r>
    </w:p>
    <w:p w14:paraId="517276BD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Tyson Brooks – Aye</w:t>
      </w:r>
    </w:p>
    <w:p w14:paraId="2F41FE83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Paul Marean – Aye</w:t>
      </w:r>
    </w:p>
    <w:p w14:paraId="11CDB6DE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 w:rsidRPr="00151E3C">
        <w:rPr>
          <w:rFonts w:eastAsiaTheme="majorEastAsia"/>
          <w:b w:val="0"/>
          <w:bCs/>
        </w:rPr>
        <w:t>Eddie Kelly – Aye</w:t>
      </w:r>
    </w:p>
    <w:p w14:paraId="1BED1CDF" w14:textId="77777777" w:rsidR="00F149D8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</w:p>
    <w:p w14:paraId="72794FA8" w14:textId="77777777" w:rsidR="00F149D8" w:rsidRPr="00151E3C" w:rsidRDefault="00F149D8" w:rsidP="00F149D8">
      <w:pPr>
        <w:pStyle w:val="ListNumber"/>
        <w:spacing w:after="0"/>
        <w:ind w:left="36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7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151E3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0 – Motion Passes</w:t>
      </w:r>
    </w:p>
    <w:p w14:paraId="40CB9841" w14:textId="77777777" w:rsidR="00F149D8" w:rsidRDefault="00F149D8" w:rsidP="00F149D8">
      <w:pPr>
        <w:pStyle w:val="ListNumber"/>
        <w:spacing w:after="0"/>
        <w:ind w:left="360"/>
        <w:rPr>
          <w:rFonts w:eastAsiaTheme="majorEastAsia"/>
        </w:rPr>
      </w:pPr>
    </w:p>
    <w:p w14:paraId="601210E0" w14:textId="77777777" w:rsidR="00F149D8" w:rsidRPr="00151E3C" w:rsidRDefault="00F149D8" w:rsidP="00D12BFC">
      <w:pPr>
        <w:pStyle w:val="ListNumber"/>
        <w:spacing w:after="0"/>
        <w:rPr>
          <w:rFonts w:eastAsiaTheme="majorEastAsia"/>
        </w:rPr>
      </w:pPr>
    </w:p>
    <w:p w14:paraId="7BCBEBFB" w14:textId="11B9A437" w:rsidR="00151E3C" w:rsidRPr="00151E3C" w:rsidRDefault="00151E3C" w:rsidP="00151E3C">
      <w:pPr>
        <w:pStyle w:val="ListNumber"/>
        <w:numPr>
          <w:ilvl w:val="0"/>
          <w:numId w:val="29"/>
        </w:numPr>
        <w:spacing w:after="0"/>
        <w:rPr>
          <w:rFonts w:eastAsiaTheme="majorEastAsia"/>
        </w:rPr>
      </w:pPr>
      <w:r w:rsidRPr="00151E3C">
        <w:rPr>
          <w:rFonts w:eastAsiaTheme="majorEastAsia"/>
        </w:rPr>
        <w:t>Council action on the approval of a Cemetery Committee.</w:t>
      </w:r>
      <w:r w:rsidR="00F149D8">
        <w:rPr>
          <w:rFonts w:eastAsiaTheme="majorEastAsia"/>
        </w:rPr>
        <w:t xml:space="preserve"> Brooks makes motion to form a Cemetery Committee Voegele and Hackler second motion.</w:t>
      </w:r>
    </w:p>
    <w:p w14:paraId="25DE9577" w14:textId="77777777" w:rsidR="00151E3C" w:rsidRDefault="00151E3C" w:rsidP="00A17658">
      <w:pPr>
        <w:pStyle w:val="ListNumber"/>
        <w:spacing w:after="0"/>
        <w:ind w:left="173"/>
        <w:rPr>
          <w:rFonts w:eastAsiaTheme="majorEastAsia"/>
        </w:rPr>
      </w:pPr>
    </w:p>
    <w:p w14:paraId="7D85FB74" w14:textId="619C86F0" w:rsidR="00F149D8" w:rsidRDefault="00F149D8" w:rsidP="00DB73D0">
      <w:pPr>
        <w:pStyle w:val="ListNumber"/>
        <w:numPr>
          <w:ilvl w:val="0"/>
          <w:numId w:val="36"/>
        </w:numPr>
        <w:rPr>
          <w:rFonts w:eastAsiaTheme="majorEastAsia"/>
        </w:rPr>
      </w:pPr>
      <w:r>
        <w:rPr>
          <w:rFonts w:eastAsiaTheme="majorEastAsia"/>
        </w:rPr>
        <w:t>Animal Control Report</w:t>
      </w:r>
      <w:r>
        <w:rPr>
          <w:rFonts w:eastAsiaTheme="majorEastAsia"/>
        </w:rPr>
        <w:tab/>
      </w:r>
    </w:p>
    <w:p w14:paraId="2E4276EB" w14:textId="77777777" w:rsidR="00DB73D0" w:rsidRDefault="00F149D8" w:rsidP="00DB73D0">
      <w:pPr>
        <w:pStyle w:val="ListNumber"/>
        <w:numPr>
          <w:ilvl w:val="0"/>
          <w:numId w:val="38"/>
        </w:numPr>
        <w:rPr>
          <w:rFonts w:eastAsiaTheme="majorEastAsia"/>
        </w:rPr>
      </w:pPr>
      <w:r>
        <w:rPr>
          <w:rFonts w:eastAsiaTheme="majorEastAsia"/>
        </w:rPr>
        <w:t>Police Report</w:t>
      </w:r>
      <w:r>
        <w:rPr>
          <w:rFonts w:eastAsiaTheme="majorEastAsia"/>
        </w:rPr>
        <w:tab/>
      </w:r>
    </w:p>
    <w:p w14:paraId="180C964A" w14:textId="22DDBCE5" w:rsidR="00F149D8" w:rsidRDefault="00DB73D0" w:rsidP="00DB73D0">
      <w:pPr>
        <w:pStyle w:val="ListNumber"/>
        <w:numPr>
          <w:ilvl w:val="0"/>
          <w:numId w:val="38"/>
        </w:numPr>
        <w:rPr>
          <w:rFonts w:eastAsiaTheme="majorEastAsia"/>
        </w:rPr>
      </w:pPr>
      <w:r>
        <w:rPr>
          <w:rFonts w:eastAsiaTheme="majorEastAsia"/>
        </w:rPr>
        <w:t>Water Superintendent Report</w:t>
      </w:r>
      <w:r w:rsidR="00F149D8">
        <w:rPr>
          <w:rFonts w:eastAsiaTheme="majorEastAsia"/>
        </w:rPr>
        <w:tab/>
      </w:r>
      <w:r w:rsidR="00F149D8">
        <w:rPr>
          <w:rFonts w:eastAsiaTheme="majorEastAsia"/>
        </w:rPr>
        <w:tab/>
      </w:r>
    </w:p>
    <w:p w14:paraId="35EE662E" w14:textId="53C7CE67" w:rsidR="00F149D8" w:rsidRDefault="00F149D8" w:rsidP="00DB73D0">
      <w:pPr>
        <w:pStyle w:val="ListNumber"/>
        <w:numPr>
          <w:ilvl w:val="0"/>
          <w:numId w:val="38"/>
        </w:numPr>
        <w:rPr>
          <w:rFonts w:eastAsiaTheme="majorEastAsia"/>
        </w:rPr>
      </w:pPr>
      <w:r>
        <w:rPr>
          <w:rFonts w:eastAsiaTheme="majorEastAsia"/>
        </w:rPr>
        <w:t xml:space="preserve">Council Discussion </w:t>
      </w:r>
    </w:p>
    <w:p w14:paraId="2E893AAB" w14:textId="334623E7" w:rsidR="00F149D8" w:rsidRPr="00DB73D0" w:rsidRDefault="00F149D8" w:rsidP="00F149D8">
      <w:pPr>
        <w:pStyle w:val="ListNumber"/>
        <w:numPr>
          <w:ilvl w:val="0"/>
          <w:numId w:val="35"/>
        </w:numPr>
        <w:rPr>
          <w:rFonts w:eastAsiaTheme="majorEastAsia"/>
        </w:rPr>
      </w:pPr>
      <w:r w:rsidRPr="00DB73D0">
        <w:rPr>
          <w:rFonts w:eastAsiaTheme="majorEastAsia"/>
        </w:rPr>
        <w:t>Mayor Discussion</w:t>
      </w:r>
      <w:r w:rsidRPr="00DB73D0">
        <w:rPr>
          <w:rFonts w:eastAsiaTheme="majorEastAsia"/>
        </w:rPr>
        <w:tab/>
      </w:r>
    </w:p>
    <w:p w14:paraId="4C445EAE" w14:textId="77777777" w:rsidR="00A17658" w:rsidRPr="00A17658" w:rsidRDefault="00A17658" w:rsidP="00A17658">
      <w:pPr>
        <w:pStyle w:val="ListNumber"/>
        <w:spacing w:after="0"/>
        <w:ind w:left="173"/>
        <w:rPr>
          <w:rFonts w:eastAsiaTheme="majorEastAsia"/>
        </w:rPr>
      </w:pPr>
    </w:p>
    <w:p w14:paraId="51803636" w14:textId="77777777" w:rsidR="00DB73D0" w:rsidRDefault="00DB73D0" w:rsidP="00E819BC">
      <w:pPr>
        <w:spacing w:after="0" w:line="240" w:lineRule="auto"/>
        <w:ind w:left="0"/>
        <w:rPr>
          <w:rFonts w:cstheme="minorHAnsi"/>
          <w:b/>
        </w:rPr>
      </w:pPr>
    </w:p>
    <w:p w14:paraId="647179EF" w14:textId="167E4040" w:rsidR="00E819BC" w:rsidRPr="00E819BC" w:rsidRDefault="00E819BC" w:rsidP="00E819BC">
      <w:pPr>
        <w:spacing w:after="0" w:line="240" w:lineRule="auto"/>
        <w:ind w:left="0"/>
        <w:rPr>
          <w:rFonts w:cstheme="minorHAnsi"/>
          <w:b/>
        </w:rPr>
      </w:pPr>
      <w:r w:rsidRPr="00E819BC">
        <w:rPr>
          <w:rFonts w:cstheme="minorHAnsi"/>
          <w:b/>
        </w:rPr>
        <w:t>Bank Transfers from General fund</w:t>
      </w:r>
    </w:p>
    <w:p w14:paraId="705FBAC9" w14:textId="77777777" w:rsidR="00E819BC" w:rsidRPr="00E819BC" w:rsidRDefault="00E819BC" w:rsidP="00E819BC">
      <w:pPr>
        <w:ind w:left="0"/>
        <w:rPr>
          <w:rFonts w:cstheme="minorHAnsi"/>
        </w:rPr>
      </w:pPr>
    </w:p>
    <w:p w14:paraId="238D9F9E" w14:textId="047397EB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>Equipment &amp; Training</w:t>
      </w:r>
    </w:p>
    <w:p w14:paraId="0B3127C6" w14:textId="6197BC7B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 xml:space="preserve">Technology Fund </w:t>
      </w:r>
    </w:p>
    <w:p w14:paraId="77CF9352" w14:textId="152697AC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 xml:space="preserve">Tax Account </w:t>
      </w:r>
    </w:p>
    <w:p w14:paraId="71539A10" w14:textId="049564EC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 xml:space="preserve">Tax Account </w:t>
      </w:r>
    </w:p>
    <w:p w14:paraId="2F4A3998" w14:textId="724D777D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>Ambulance/Heavy Equipment Fund</w:t>
      </w:r>
    </w:p>
    <w:p w14:paraId="36A6ADAB" w14:textId="3A83816A" w:rsidR="00DB73D0" w:rsidRPr="00DB73D0" w:rsidRDefault="00DB73D0" w:rsidP="00DB73D0">
      <w:pPr>
        <w:spacing w:before="240"/>
        <w:ind w:left="0"/>
        <w:rPr>
          <w:rFonts w:cstheme="minorHAnsi"/>
        </w:rPr>
      </w:pPr>
      <w:bookmarkStart w:id="8" w:name="_Hlk10549568"/>
      <w:r w:rsidRPr="00DB73D0">
        <w:rPr>
          <w:rFonts w:cstheme="minorHAnsi"/>
        </w:rPr>
        <w:t>Council to approve</w:t>
      </w:r>
      <w:r w:rsidR="00FD5F4B">
        <w:rPr>
          <w:rFonts w:cstheme="minorHAnsi"/>
        </w:rPr>
        <w:t>s</w:t>
      </w:r>
      <w:bookmarkStart w:id="9" w:name="_GoBack"/>
      <w:bookmarkEnd w:id="9"/>
      <w:r w:rsidRPr="00DB73D0">
        <w:rPr>
          <w:rFonts w:cstheme="minorHAnsi"/>
        </w:rPr>
        <w:t xml:space="preserve"> paying bills for 7/1/2019 – 7/31/2019</w:t>
      </w:r>
    </w:p>
    <w:bookmarkEnd w:id="8"/>
    <w:p w14:paraId="33614A1F" w14:textId="77777777" w:rsidR="00DB73D0" w:rsidRPr="00DB73D0" w:rsidRDefault="00FD5F4B" w:rsidP="00DB73D0">
      <w:pPr>
        <w:spacing w:before="240"/>
        <w:ind w:left="0"/>
        <w:rPr>
          <w:rFonts w:cstheme="minorHAnsi"/>
        </w:rPr>
      </w:pPr>
      <w:sdt>
        <w:sdtPr>
          <w:rPr>
            <w:rFonts w:cstheme="minorHAnsi"/>
          </w:rPr>
          <w:alias w:val="Adjournment:"/>
          <w:tag w:val="Adjournment:"/>
          <w:id w:val="-363446577"/>
          <w:placeholder>
            <w:docPart w:val="2C4F01CDB58846A680A8D1A9061641A6"/>
          </w:placeholder>
          <w:temporary/>
          <w:showingPlcHdr/>
          <w15:appearance w15:val="hidden"/>
        </w:sdtPr>
        <w:sdtEndPr/>
        <w:sdtContent>
          <w:r w:rsidR="00DB73D0" w:rsidRPr="00DB73D0">
            <w:rPr>
              <w:rFonts w:cstheme="minorHAnsi"/>
            </w:rPr>
            <w:t>Adjournment</w:t>
          </w:r>
        </w:sdtContent>
      </w:sdt>
    </w:p>
    <w:p w14:paraId="1D15A7DE" w14:textId="77777777" w:rsidR="00FD5F4B" w:rsidRDefault="00DB73D0" w:rsidP="00FD5F4B">
      <w:pPr>
        <w:spacing w:before="240"/>
        <w:ind w:left="0"/>
        <w:rPr>
          <w:rFonts w:cstheme="minorHAnsi"/>
        </w:rPr>
      </w:pPr>
      <w:r w:rsidRPr="00DB73D0">
        <w:rPr>
          <w:rFonts w:cstheme="minorHAnsi"/>
        </w:rPr>
        <w:t>Roll call</w:t>
      </w:r>
    </w:p>
    <w:p w14:paraId="4379127A" w14:textId="62D5AE10" w:rsidR="00DB73D0" w:rsidRPr="00DB73D0" w:rsidRDefault="00DB73D0" w:rsidP="00FD5F4B">
      <w:pPr>
        <w:spacing w:before="240"/>
        <w:ind w:left="0"/>
        <w:rPr>
          <w:rFonts w:cstheme="minorHAnsi"/>
        </w:rPr>
      </w:pPr>
      <w:r w:rsidRPr="00DB73D0">
        <w:rPr>
          <w:rFonts w:cstheme="minorHAnsi"/>
        </w:rPr>
        <w:t>Certification of Regular Meeting held on 8/19/2019.</w:t>
      </w:r>
    </w:p>
    <w:p w14:paraId="2803A483" w14:textId="77777777" w:rsidR="00D12BFC" w:rsidRPr="00554806" w:rsidRDefault="00FD5F4B" w:rsidP="00D12BFC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-581675309"/>
          <w:placeholder>
            <w:docPart w:val="27A5551F2534426FB1D5701F8EA93E27"/>
          </w:placeholder>
          <w:temporary/>
          <w:showingPlcHdr/>
          <w15:appearance w15:val="hidden"/>
        </w:sdtPr>
        <w:sdtEndPr/>
        <w:sdtContent>
          <w:r w:rsidR="00D12BFC" w:rsidRPr="00554806">
            <w:t>Minutes submitted by</w:t>
          </w:r>
        </w:sdtContent>
      </w:sdt>
      <w:r w:rsidR="00D12BFC" w:rsidRPr="00554806">
        <w:t xml:space="preserve">:  </w:t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</w:p>
    <w:p w14:paraId="2ECAFBB9" w14:textId="77777777" w:rsidR="00D12BFC" w:rsidRPr="00554806" w:rsidRDefault="00D12BFC" w:rsidP="00D12BFC">
      <w:pPr>
        <w:spacing w:after="0"/>
        <w:ind w:left="0"/>
      </w:pPr>
      <w:r w:rsidRPr="00554806">
        <w:t>City Clerk, Elizabeth Wilson</w:t>
      </w:r>
    </w:p>
    <w:p w14:paraId="3C27C2A5" w14:textId="77777777" w:rsidR="00D12BFC" w:rsidRPr="00554806" w:rsidRDefault="00D12BFC" w:rsidP="00D12BFC">
      <w:pPr>
        <w:spacing w:after="0"/>
        <w:ind w:left="0"/>
      </w:pPr>
    </w:p>
    <w:p w14:paraId="5C6316FF" w14:textId="77777777" w:rsidR="00D12BFC" w:rsidRPr="00554806" w:rsidRDefault="00D12BFC" w:rsidP="00D12BFC">
      <w:pPr>
        <w:spacing w:after="0"/>
        <w:ind w:left="0"/>
        <w:rPr>
          <w:u w:val="single"/>
        </w:rPr>
      </w:pPr>
    </w:p>
    <w:p w14:paraId="6076136B" w14:textId="77777777" w:rsidR="00D12BFC" w:rsidRPr="00554806" w:rsidRDefault="00FD5F4B" w:rsidP="00D12BFC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657810990"/>
          <w:placeholder>
            <w:docPart w:val="A59C3E35DB284A1589A83AC0A6258ABF"/>
          </w:placeholder>
          <w:temporary/>
          <w:showingPlcHdr/>
          <w15:appearance w15:val="hidden"/>
        </w:sdtPr>
        <w:sdtEndPr/>
        <w:sdtContent>
          <w:r w:rsidR="00D12BFC" w:rsidRPr="00554806">
            <w:t>Minutes approved by</w:t>
          </w:r>
        </w:sdtContent>
      </w:sdt>
      <w:r w:rsidR="00D12BFC" w:rsidRPr="00554806">
        <w:t xml:space="preserve">: </w:t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</w:p>
    <w:p w14:paraId="3BA281D4" w14:textId="2A3D26C5" w:rsidR="00E819BC" w:rsidRPr="00D12BFC" w:rsidRDefault="00D12BFC" w:rsidP="00D12BFC">
      <w:pPr>
        <w:spacing w:after="0"/>
        <w:ind w:left="0"/>
      </w:pPr>
      <w:r w:rsidRPr="00554806">
        <w:t xml:space="preserve"> Mayor, Ashley Faulkne</w:t>
      </w:r>
      <w:r>
        <w:t>r</w:t>
      </w:r>
    </w:p>
    <w:p w14:paraId="0535219E" w14:textId="07051B94" w:rsidR="00554806" w:rsidRDefault="00554806" w:rsidP="00554806">
      <w:pPr>
        <w:spacing w:after="0"/>
        <w:ind w:left="0"/>
      </w:pPr>
    </w:p>
    <w:sectPr w:rsidR="00554806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AC205" w14:textId="77777777" w:rsidR="00E47867" w:rsidRDefault="00E47867" w:rsidP="001E7D29">
      <w:pPr>
        <w:spacing w:after="0" w:line="240" w:lineRule="auto"/>
      </w:pPr>
      <w:r>
        <w:separator/>
      </w:r>
    </w:p>
  </w:endnote>
  <w:endnote w:type="continuationSeparator" w:id="0">
    <w:p w14:paraId="4B289F3D" w14:textId="77777777" w:rsidR="00E47867" w:rsidRDefault="00E4786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0A76" w14:textId="77777777" w:rsidR="00E47867" w:rsidRDefault="00E47867" w:rsidP="001E7D29">
      <w:pPr>
        <w:spacing w:after="0" w:line="240" w:lineRule="auto"/>
      </w:pPr>
      <w:r>
        <w:separator/>
      </w:r>
    </w:p>
  </w:footnote>
  <w:footnote w:type="continuationSeparator" w:id="0">
    <w:p w14:paraId="3237822C" w14:textId="77777777" w:rsidR="00E47867" w:rsidRDefault="00E4786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77BD4423" w:rsidR="00F24307" w:rsidRDefault="00F24307" w:rsidP="00235471">
    <w:pPr>
      <w:spacing w:line="360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Pr="00BF5E48">
          <w:rPr>
            <w:color w:val="4F81BD" w:themeColor="accent1"/>
            <w:sz w:val="32"/>
            <w:szCs w:val="32"/>
          </w:rPr>
          <w:t>Regular Meeting Minutes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935FD7">
          <w:rPr>
            <w:color w:val="4F81BD" w:themeColor="accent1"/>
            <w:sz w:val="32"/>
            <w:szCs w:val="32"/>
          </w:rPr>
          <w:t>8/19</w:t>
        </w:r>
        <w:r>
          <w:rPr>
            <w:color w:val="4F81BD" w:themeColor="accent1"/>
            <w:sz w:val="32"/>
            <w:szCs w:val="32"/>
          </w:rPr>
          <w:t>/</w:t>
        </w:r>
        <w:r w:rsidRPr="00BF5E48">
          <w:rPr>
            <w:color w:val="4F81BD" w:themeColor="accent1"/>
            <w:sz w:val="32"/>
            <w:szCs w:val="32"/>
          </w:rPr>
          <w:t>2019</w:t>
        </w:r>
      </w:sdtContent>
    </w:sdt>
  </w:p>
  <w:p w14:paraId="68DD6868" w14:textId="7488E59A" w:rsidR="00F24307" w:rsidRDefault="00F24307" w:rsidP="00235471">
    <w:pPr>
      <w:pStyle w:val="Header"/>
      <w:spacing w:line="360" w:lineRule="auto"/>
      <w:jc w:val="center"/>
    </w:pPr>
    <w:r>
      <w:t>1101 Penn Ave</w:t>
    </w:r>
  </w:p>
  <w:p w14:paraId="42DD2CB9" w14:textId="769F2E14" w:rsidR="00F24307" w:rsidRDefault="00F24307" w:rsidP="00235471">
    <w:pPr>
      <w:pStyle w:val="Header"/>
      <w:spacing w:line="360" w:lineRule="auto"/>
      <w:jc w:val="center"/>
    </w:pPr>
    <w:r>
      <w:t>Hartshorne, OK 74547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85665"/>
    <w:multiLevelType w:val="hybridMultilevel"/>
    <w:tmpl w:val="4748229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EC09BB"/>
    <w:multiLevelType w:val="hybridMultilevel"/>
    <w:tmpl w:val="F5D8EF5C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060354D8"/>
    <w:multiLevelType w:val="hybridMultilevel"/>
    <w:tmpl w:val="6D62D2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971"/>
    <w:multiLevelType w:val="hybridMultilevel"/>
    <w:tmpl w:val="1E1EDC6A"/>
    <w:lvl w:ilvl="0" w:tplc="6930C3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C4381"/>
    <w:multiLevelType w:val="hybridMultilevel"/>
    <w:tmpl w:val="ACE2E5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56CAC"/>
    <w:multiLevelType w:val="hybridMultilevel"/>
    <w:tmpl w:val="98D2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21FB"/>
    <w:multiLevelType w:val="hybridMultilevel"/>
    <w:tmpl w:val="B7A607FE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20504E79"/>
    <w:multiLevelType w:val="hybridMultilevel"/>
    <w:tmpl w:val="59B61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BD2BB2"/>
    <w:multiLevelType w:val="hybridMultilevel"/>
    <w:tmpl w:val="12A8F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25EA1"/>
    <w:multiLevelType w:val="hybridMultilevel"/>
    <w:tmpl w:val="0E2025CE"/>
    <w:lvl w:ilvl="0" w:tplc="B582E92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1D5"/>
    <w:multiLevelType w:val="hybridMultilevel"/>
    <w:tmpl w:val="D4C29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2FE3A3A"/>
    <w:multiLevelType w:val="hybridMultilevel"/>
    <w:tmpl w:val="81B22AE6"/>
    <w:lvl w:ilvl="0" w:tplc="E398DA2C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2C8E"/>
    <w:multiLevelType w:val="hybridMultilevel"/>
    <w:tmpl w:val="FA72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A6858"/>
    <w:multiLevelType w:val="hybridMultilevel"/>
    <w:tmpl w:val="A06238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F552B2"/>
    <w:multiLevelType w:val="hybridMultilevel"/>
    <w:tmpl w:val="0DC46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6726FC"/>
    <w:multiLevelType w:val="hybridMultilevel"/>
    <w:tmpl w:val="89D2C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DA24EE"/>
    <w:multiLevelType w:val="hybridMultilevel"/>
    <w:tmpl w:val="CCDEF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C338E6"/>
    <w:multiLevelType w:val="hybridMultilevel"/>
    <w:tmpl w:val="2C4EFF44"/>
    <w:lvl w:ilvl="0" w:tplc="3ED6FA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8" w15:restartNumberingAfterBreak="0">
    <w:nsid w:val="65664DED"/>
    <w:multiLevelType w:val="hybridMultilevel"/>
    <w:tmpl w:val="A886A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A04E9C"/>
    <w:multiLevelType w:val="hybridMultilevel"/>
    <w:tmpl w:val="F724C0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DD0C84"/>
    <w:multiLevelType w:val="hybridMultilevel"/>
    <w:tmpl w:val="ADBC7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C097B"/>
    <w:multiLevelType w:val="hybridMultilevel"/>
    <w:tmpl w:val="B192CC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C5B84"/>
    <w:multiLevelType w:val="hybridMultilevel"/>
    <w:tmpl w:val="21E24226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7753068C"/>
    <w:multiLevelType w:val="hybridMultilevel"/>
    <w:tmpl w:val="046633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5"/>
  </w:num>
  <w:num w:numId="5">
    <w:abstractNumId w:val="22"/>
  </w:num>
  <w:num w:numId="6">
    <w:abstractNumId w:val="16"/>
  </w:num>
  <w:num w:numId="7">
    <w:abstractNumId w:val="8"/>
  </w:num>
  <w:num w:numId="8">
    <w:abstractNumId w:val="27"/>
  </w:num>
  <w:num w:numId="9">
    <w:abstractNumId w:val="17"/>
    <w:lvlOverride w:ilvl="0">
      <w:startOverride w:val="22"/>
    </w:lvlOverride>
  </w:num>
  <w:num w:numId="10">
    <w:abstractNumId w:val="7"/>
  </w:num>
  <w:num w:numId="11">
    <w:abstractNumId w:val="5"/>
  </w:num>
  <w:num w:numId="12">
    <w:abstractNumId w:val="17"/>
    <w:lvlOverride w:ilvl="0">
      <w:startOverride w:val="21"/>
    </w:lvlOverride>
  </w:num>
  <w:num w:numId="13">
    <w:abstractNumId w:val="17"/>
    <w:lvlOverride w:ilvl="0">
      <w:startOverride w:val="20"/>
    </w:lvlOverride>
  </w:num>
  <w:num w:numId="14">
    <w:abstractNumId w:val="17"/>
    <w:lvlOverride w:ilvl="0">
      <w:startOverride w:val="9"/>
    </w:lvlOverride>
  </w:num>
  <w:num w:numId="15">
    <w:abstractNumId w:val="11"/>
  </w:num>
  <w:num w:numId="16">
    <w:abstractNumId w:val="10"/>
  </w:num>
  <w:num w:numId="17">
    <w:abstractNumId w:val="20"/>
  </w:num>
  <w:num w:numId="18">
    <w:abstractNumId w:val="2"/>
  </w:num>
  <w:num w:numId="19">
    <w:abstractNumId w:val="24"/>
  </w:num>
  <w:num w:numId="20">
    <w:abstractNumId w:val="31"/>
  </w:num>
  <w:num w:numId="21">
    <w:abstractNumId w:val="12"/>
  </w:num>
  <w:num w:numId="22">
    <w:abstractNumId w:val="30"/>
  </w:num>
  <w:num w:numId="23">
    <w:abstractNumId w:val="28"/>
  </w:num>
  <w:num w:numId="24">
    <w:abstractNumId w:val="32"/>
  </w:num>
  <w:num w:numId="25">
    <w:abstractNumId w:val="1"/>
  </w:num>
  <w:num w:numId="26">
    <w:abstractNumId w:val="19"/>
  </w:num>
  <w:num w:numId="27">
    <w:abstractNumId w:val="9"/>
  </w:num>
  <w:num w:numId="28">
    <w:abstractNumId w:val="13"/>
  </w:num>
  <w:num w:numId="29">
    <w:abstractNumId w:val="4"/>
  </w:num>
  <w:num w:numId="30">
    <w:abstractNumId w:val="18"/>
  </w:num>
  <w:num w:numId="31">
    <w:abstractNumId w:val="29"/>
  </w:num>
  <w:num w:numId="32">
    <w:abstractNumId w:val="33"/>
  </w:num>
  <w:num w:numId="33">
    <w:abstractNumId w:val="21"/>
  </w:num>
  <w:num w:numId="34">
    <w:abstractNumId w:val="25"/>
  </w:num>
  <w:num w:numId="35">
    <w:abstractNumId w:val="3"/>
  </w:num>
  <w:num w:numId="36">
    <w:abstractNumId w:val="14"/>
  </w:num>
  <w:num w:numId="37">
    <w:abstractNumId w:val="23"/>
  </w:num>
  <w:num w:numId="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1C0A"/>
    <w:rsid w:val="0000426E"/>
    <w:rsid w:val="00026B73"/>
    <w:rsid w:val="00034CE2"/>
    <w:rsid w:val="000454DD"/>
    <w:rsid w:val="00057671"/>
    <w:rsid w:val="00061FE5"/>
    <w:rsid w:val="00062FF7"/>
    <w:rsid w:val="00072903"/>
    <w:rsid w:val="000757F7"/>
    <w:rsid w:val="00077DF1"/>
    <w:rsid w:val="000961D7"/>
    <w:rsid w:val="000A19B5"/>
    <w:rsid w:val="000B3917"/>
    <w:rsid w:val="000D445D"/>
    <w:rsid w:val="000D66A3"/>
    <w:rsid w:val="000F4987"/>
    <w:rsid w:val="000F65EC"/>
    <w:rsid w:val="000F69D9"/>
    <w:rsid w:val="00113822"/>
    <w:rsid w:val="001145D5"/>
    <w:rsid w:val="0011573E"/>
    <w:rsid w:val="001269DE"/>
    <w:rsid w:val="00136F7A"/>
    <w:rsid w:val="00140DAE"/>
    <w:rsid w:val="00144666"/>
    <w:rsid w:val="00147DC0"/>
    <w:rsid w:val="0015180F"/>
    <w:rsid w:val="00151E3C"/>
    <w:rsid w:val="00153367"/>
    <w:rsid w:val="001708D7"/>
    <w:rsid w:val="001746FC"/>
    <w:rsid w:val="0018459F"/>
    <w:rsid w:val="00193653"/>
    <w:rsid w:val="001B0E39"/>
    <w:rsid w:val="001C19F6"/>
    <w:rsid w:val="001E7D29"/>
    <w:rsid w:val="001F23BA"/>
    <w:rsid w:val="002055E2"/>
    <w:rsid w:val="002069D2"/>
    <w:rsid w:val="002076DB"/>
    <w:rsid w:val="002124B8"/>
    <w:rsid w:val="002177CB"/>
    <w:rsid w:val="002222DD"/>
    <w:rsid w:val="00227C3B"/>
    <w:rsid w:val="00232D05"/>
    <w:rsid w:val="002338EA"/>
    <w:rsid w:val="00235471"/>
    <w:rsid w:val="002404F5"/>
    <w:rsid w:val="002729B2"/>
    <w:rsid w:val="00275260"/>
    <w:rsid w:val="00276FA1"/>
    <w:rsid w:val="00285B87"/>
    <w:rsid w:val="00291B4A"/>
    <w:rsid w:val="00294EDF"/>
    <w:rsid w:val="00297735"/>
    <w:rsid w:val="002C3D7E"/>
    <w:rsid w:val="002D5685"/>
    <w:rsid w:val="00310B2C"/>
    <w:rsid w:val="00314ABD"/>
    <w:rsid w:val="0031563F"/>
    <w:rsid w:val="0032131A"/>
    <w:rsid w:val="00323EE1"/>
    <w:rsid w:val="00324D2D"/>
    <w:rsid w:val="003310BF"/>
    <w:rsid w:val="00333DF8"/>
    <w:rsid w:val="00335D02"/>
    <w:rsid w:val="00357641"/>
    <w:rsid w:val="00360B6E"/>
    <w:rsid w:val="00361DEE"/>
    <w:rsid w:val="003657CA"/>
    <w:rsid w:val="003838E6"/>
    <w:rsid w:val="00387700"/>
    <w:rsid w:val="00394463"/>
    <w:rsid w:val="00394EF4"/>
    <w:rsid w:val="00395614"/>
    <w:rsid w:val="003A71A5"/>
    <w:rsid w:val="003B61CD"/>
    <w:rsid w:val="003C6A94"/>
    <w:rsid w:val="003D19F8"/>
    <w:rsid w:val="003E4422"/>
    <w:rsid w:val="00410612"/>
    <w:rsid w:val="00411F8B"/>
    <w:rsid w:val="00417C6A"/>
    <w:rsid w:val="00435E08"/>
    <w:rsid w:val="00447593"/>
    <w:rsid w:val="00450670"/>
    <w:rsid w:val="00460739"/>
    <w:rsid w:val="00462A69"/>
    <w:rsid w:val="00466F19"/>
    <w:rsid w:val="004724BD"/>
    <w:rsid w:val="00477352"/>
    <w:rsid w:val="004779FC"/>
    <w:rsid w:val="0048738B"/>
    <w:rsid w:val="004876E4"/>
    <w:rsid w:val="00491C23"/>
    <w:rsid w:val="00496E80"/>
    <w:rsid w:val="004A4959"/>
    <w:rsid w:val="004A533B"/>
    <w:rsid w:val="004A68AF"/>
    <w:rsid w:val="004B5C09"/>
    <w:rsid w:val="004C2E86"/>
    <w:rsid w:val="004C341C"/>
    <w:rsid w:val="004E227E"/>
    <w:rsid w:val="004F0A21"/>
    <w:rsid w:val="00500DD1"/>
    <w:rsid w:val="00513808"/>
    <w:rsid w:val="00521AE3"/>
    <w:rsid w:val="00524529"/>
    <w:rsid w:val="005250D1"/>
    <w:rsid w:val="005324C8"/>
    <w:rsid w:val="00535B54"/>
    <w:rsid w:val="00554276"/>
    <w:rsid w:val="00554806"/>
    <w:rsid w:val="00575EF4"/>
    <w:rsid w:val="0057691E"/>
    <w:rsid w:val="00581470"/>
    <w:rsid w:val="005851CE"/>
    <w:rsid w:val="00590477"/>
    <w:rsid w:val="005922BB"/>
    <w:rsid w:val="005C4CBD"/>
    <w:rsid w:val="005C7F96"/>
    <w:rsid w:val="005E01BB"/>
    <w:rsid w:val="005E0ED9"/>
    <w:rsid w:val="005F6206"/>
    <w:rsid w:val="00600A27"/>
    <w:rsid w:val="00606DA6"/>
    <w:rsid w:val="00613E8B"/>
    <w:rsid w:val="00616B41"/>
    <w:rsid w:val="00620AE8"/>
    <w:rsid w:val="0064628C"/>
    <w:rsid w:val="0065214E"/>
    <w:rsid w:val="0065501A"/>
    <w:rsid w:val="00655EE2"/>
    <w:rsid w:val="00661B35"/>
    <w:rsid w:val="00663D17"/>
    <w:rsid w:val="00680296"/>
    <w:rsid w:val="006853BC"/>
    <w:rsid w:val="006858EB"/>
    <w:rsid w:val="00687389"/>
    <w:rsid w:val="006908C7"/>
    <w:rsid w:val="006928C1"/>
    <w:rsid w:val="006944B1"/>
    <w:rsid w:val="006C248F"/>
    <w:rsid w:val="006C3C39"/>
    <w:rsid w:val="006F03D4"/>
    <w:rsid w:val="00700B1F"/>
    <w:rsid w:val="00702051"/>
    <w:rsid w:val="007034E8"/>
    <w:rsid w:val="00714AE9"/>
    <w:rsid w:val="0071703F"/>
    <w:rsid w:val="007257E9"/>
    <w:rsid w:val="00727F16"/>
    <w:rsid w:val="00730709"/>
    <w:rsid w:val="00735BBE"/>
    <w:rsid w:val="00735C8F"/>
    <w:rsid w:val="00744B1E"/>
    <w:rsid w:val="0075438F"/>
    <w:rsid w:val="00756D9C"/>
    <w:rsid w:val="007573ED"/>
    <w:rsid w:val="007619BD"/>
    <w:rsid w:val="00771C24"/>
    <w:rsid w:val="00781863"/>
    <w:rsid w:val="00792E90"/>
    <w:rsid w:val="007A5FE0"/>
    <w:rsid w:val="007B03F5"/>
    <w:rsid w:val="007B4FB0"/>
    <w:rsid w:val="007C3486"/>
    <w:rsid w:val="007D5836"/>
    <w:rsid w:val="007E0718"/>
    <w:rsid w:val="007E2FA0"/>
    <w:rsid w:val="007F34A4"/>
    <w:rsid w:val="00815563"/>
    <w:rsid w:val="008240DA"/>
    <w:rsid w:val="00833619"/>
    <w:rsid w:val="00834A27"/>
    <w:rsid w:val="008429E5"/>
    <w:rsid w:val="00846486"/>
    <w:rsid w:val="0084697C"/>
    <w:rsid w:val="008478AC"/>
    <w:rsid w:val="00867EA4"/>
    <w:rsid w:val="008741F8"/>
    <w:rsid w:val="00897D88"/>
    <w:rsid w:val="008A0319"/>
    <w:rsid w:val="008B723E"/>
    <w:rsid w:val="008C2F76"/>
    <w:rsid w:val="008C7D20"/>
    <w:rsid w:val="008D1216"/>
    <w:rsid w:val="008D43E9"/>
    <w:rsid w:val="008D5869"/>
    <w:rsid w:val="008E3C0E"/>
    <w:rsid w:val="008E476B"/>
    <w:rsid w:val="008F30F3"/>
    <w:rsid w:val="009052BF"/>
    <w:rsid w:val="00927C63"/>
    <w:rsid w:val="00932F50"/>
    <w:rsid w:val="00935FD7"/>
    <w:rsid w:val="00944221"/>
    <w:rsid w:val="0094637B"/>
    <w:rsid w:val="0094692E"/>
    <w:rsid w:val="00955A78"/>
    <w:rsid w:val="00977C9B"/>
    <w:rsid w:val="00985EED"/>
    <w:rsid w:val="009921B8"/>
    <w:rsid w:val="009B3CDF"/>
    <w:rsid w:val="009C3FF1"/>
    <w:rsid w:val="009D4984"/>
    <w:rsid w:val="009D6901"/>
    <w:rsid w:val="009D7F85"/>
    <w:rsid w:val="009E1072"/>
    <w:rsid w:val="009F4E19"/>
    <w:rsid w:val="00A07662"/>
    <w:rsid w:val="00A13220"/>
    <w:rsid w:val="00A17658"/>
    <w:rsid w:val="00A21B71"/>
    <w:rsid w:val="00A27A90"/>
    <w:rsid w:val="00A31B20"/>
    <w:rsid w:val="00A32D23"/>
    <w:rsid w:val="00A35435"/>
    <w:rsid w:val="00A37F9E"/>
    <w:rsid w:val="00A40085"/>
    <w:rsid w:val="00A450BC"/>
    <w:rsid w:val="00A47DF6"/>
    <w:rsid w:val="00A555AC"/>
    <w:rsid w:val="00A5754E"/>
    <w:rsid w:val="00A75905"/>
    <w:rsid w:val="00A8132C"/>
    <w:rsid w:val="00A8316D"/>
    <w:rsid w:val="00A9231C"/>
    <w:rsid w:val="00A950F0"/>
    <w:rsid w:val="00AA2532"/>
    <w:rsid w:val="00AC5EDD"/>
    <w:rsid w:val="00AE1F88"/>
    <w:rsid w:val="00AE361F"/>
    <w:rsid w:val="00AE5370"/>
    <w:rsid w:val="00AF6EB0"/>
    <w:rsid w:val="00B12D41"/>
    <w:rsid w:val="00B14A93"/>
    <w:rsid w:val="00B21EF0"/>
    <w:rsid w:val="00B247A9"/>
    <w:rsid w:val="00B435B5"/>
    <w:rsid w:val="00B43B6F"/>
    <w:rsid w:val="00B54774"/>
    <w:rsid w:val="00B565D8"/>
    <w:rsid w:val="00B5779A"/>
    <w:rsid w:val="00B64D24"/>
    <w:rsid w:val="00B664C1"/>
    <w:rsid w:val="00B7147D"/>
    <w:rsid w:val="00B75CFC"/>
    <w:rsid w:val="00B75F84"/>
    <w:rsid w:val="00B826C9"/>
    <w:rsid w:val="00B853F9"/>
    <w:rsid w:val="00B9596E"/>
    <w:rsid w:val="00BB018B"/>
    <w:rsid w:val="00BB018F"/>
    <w:rsid w:val="00BD1747"/>
    <w:rsid w:val="00BD6FB7"/>
    <w:rsid w:val="00BF1EA3"/>
    <w:rsid w:val="00BF5E48"/>
    <w:rsid w:val="00BF6DE7"/>
    <w:rsid w:val="00C14973"/>
    <w:rsid w:val="00C1643D"/>
    <w:rsid w:val="00C261A9"/>
    <w:rsid w:val="00C42793"/>
    <w:rsid w:val="00C43730"/>
    <w:rsid w:val="00C51BEB"/>
    <w:rsid w:val="00C54530"/>
    <w:rsid w:val="00C555A5"/>
    <w:rsid w:val="00C601ED"/>
    <w:rsid w:val="00C92BED"/>
    <w:rsid w:val="00CB3DBE"/>
    <w:rsid w:val="00CC67CD"/>
    <w:rsid w:val="00CD65DE"/>
    <w:rsid w:val="00CE5A5C"/>
    <w:rsid w:val="00CF1470"/>
    <w:rsid w:val="00D01D4E"/>
    <w:rsid w:val="00D11A1E"/>
    <w:rsid w:val="00D12BFC"/>
    <w:rsid w:val="00D31AB7"/>
    <w:rsid w:val="00D31AE9"/>
    <w:rsid w:val="00D4273B"/>
    <w:rsid w:val="00D4429E"/>
    <w:rsid w:val="00D50D23"/>
    <w:rsid w:val="00D512BB"/>
    <w:rsid w:val="00D61834"/>
    <w:rsid w:val="00D840CF"/>
    <w:rsid w:val="00D9312A"/>
    <w:rsid w:val="00DA3B1A"/>
    <w:rsid w:val="00DB73D0"/>
    <w:rsid w:val="00DC6078"/>
    <w:rsid w:val="00DC79AD"/>
    <w:rsid w:val="00DD2075"/>
    <w:rsid w:val="00DF2868"/>
    <w:rsid w:val="00E010E1"/>
    <w:rsid w:val="00E066B5"/>
    <w:rsid w:val="00E25848"/>
    <w:rsid w:val="00E47867"/>
    <w:rsid w:val="00E557A0"/>
    <w:rsid w:val="00E661EC"/>
    <w:rsid w:val="00E819BC"/>
    <w:rsid w:val="00E81CDA"/>
    <w:rsid w:val="00E90DE0"/>
    <w:rsid w:val="00ED3E5E"/>
    <w:rsid w:val="00EE3942"/>
    <w:rsid w:val="00EF6435"/>
    <w:rsid w:val="00EF7EAB"/>
    <w:rsid w:val="00F04237"/>
    <w:rsid w:val="00F071B6"/>
    <w:rsid w:val="00F10F6B"/>
    <w:rsid w:val="00F1413A"/>
    <w:rsid w:val="00F149D8"/>
    <w:rsid w:val="00F23697"/>
    <w:rsid w:val="00F24307"/>
    <w:rsid w:val="00F3455E"/>
    <w:rsid w:val="00F346A2"/>
    <w:rsid w:val="00F36BB7"/>
    <w:rsid w:val="00F45692"/>
    <w:rsid w:val="00F724EA"/>
    <w:rsid w:val="00F72AD0"/>
    <w:rsid w:val="00F731A4"/>
    <w:rsid w:val="00FA0938"/>
    <w:rsid w:val="00FA2B18"/>
    <w:rsid w:val="00FB33DD"/>
    <w:rsid w:val="00FB3809"/>
    <w:rsid w:val="00FD5C28"/>
    <w:rsid w:val="00FD5F4B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E8B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BD2DC3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2C4F01CDB58846A680A8D1A90616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BF99-DDEB-4925-849C-980834798B33}"/>
      </w:docPartPr>
      <w:docPartBody>
        <w:p w:rsidR="005C1F6C" w:rsidRDefault="00A75BB2" w:rsidP="00A75BB2">
          <w:pPr>
            <w:pStyle w:val="2C4F01CDB58846A680A8D1A9061641A6"/>
          </w:pPr>
          <w:r w:rsidRPr="00D465F4">
            <w:t>Adjournment</w:t>
          </w:r>
        </w:p>
      </w:docPartBody>
    </w:docPart>
    <w:docPart>
      <w:docPartPr>
        <w:name w:val="27A5551F2534426FB1D5701F8EA9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EF3D-DBC1-493D-9701-D004FAE170E6}"/>
      </w:docPartPr>
      <w:docPartBody>
        <w:p w:rsidR="005C1F6C" w:rsidRDefault="00A75BB2" w:rsidP="00A75BB2">
          <w:pPr>
            <w:pStyle w:val="27A5551F2534426FB1D5701F8EA93E27"/>
          </w:pPr>
          <w:r w:rsidRPr="00285B87">
            <w:t>Minutes submitted by</w:t>
          </w:r>
        </w:p>
      </w:docPartBody>
    </w:docPart>
    <w:docPart>
      <w:docPartPr>
        <w:name w:val="A59C3E35DB284A1589A83AC0A625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E67D-ECAD-47B6-9EAD-B64013880E9C}"/>
      </w:docPartPr>
      <w:docPartBody>
        <w:p w:rsidR="005C1F6C" w:rsidRDefault="00A75BB2" w:rsidP="00A75BB2">
          <w:pPr>
            <w:pStyle w:val="A59C3E35DB284A1589A83AC0A6258ABF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05B9"/>
    <w:rsid w:val="00025D0D"/>
    <w:rsid w:val="00255BAD"/>
    <w:rsid w:val="00255D51"/>
    <w:rsid w:val="00280BF9"/>
    <w:rsid w:val="002E30B2"/>
    <w:rsid w:val="00411B88"/>
    <w:rsid w:val="004241C8"/>
    <w:rsid w:val="00426E15"/>
    <w:rsid w:val="00462800"/>
    <w:rsid w:val="004874A5"/>
    <w:rsid w:val="005B4301"/>
    <w:rsid w:val="005C1F6C"/>
    <w:rsid w:val="0060020A"/>
    <w:rsid w:val="007054D1"/>
    <w:rsid w:val="007349B8"/>
    <w:rsid w:val="007B06F8"/>
    <w:rsid w:val="008F72BA"/>
    <w:rsid w:val="00915096"/>
    <w:rsid w:val="00A75BB2"/>
    <w:rsid w:val="00BC1B49"/>
    <w:rsid w:val="00BD2DC3"/>
    <w:rsid w:val="00C95575"/>
    <w:rsid w:val="00CC7F45"/>
    <w:rsid w:val="00CE7067"/>
    <w:rsid w:val="00CF6410"/>
    <w:rsid w:val="00E02902"/>
    <w:rsid w:val="00E556C9"/>
    <w:rsid w:val="00E64D84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FDC3FB3C5851464BB77376AB5A78D9AD">
    <w:name w:val="FDC3FB3C5851464BB77376AB5A78D9AD"/>
    <w:rsid w:val="00CF6410"/>
  </w:style>
  <w:style w:type="paragraph" w:customStyle="1" w:styleId="D548CFB5B4394803A50A254EDD1009C0">
    <w:name w:val="D548CFB5B4394803A50A254EDD1009C0"/>
    <w:rsid w:val="00CF6410"/>
  </w:style>
  <w:style w:type="paragraph" w:customStyle="1" w:styleId="2C4F01CDB58846A680A8D1A9061641A6">
    <w:name w:val="2C4F01CDB58846A680A8D1A9061641A6"/>
    <w:rsid w:val="00A75BB2"/>
  </w:style>
  <w:style w:type="paragraph" w:customStyle="1" w:styleId="27A5551F2534426FB1D5701F8EA93E27">
    <w:name w:val="27A5551F2534426FB1D5701F8EA93E27"/>
    <w:rsid w:val="00A75BB2"/>
  </w:style>
  <w:style w:type="paragraph" w:customStyle="1" w:styleId="A59C3E35DB284A1589A83AC0A6258ABF">
    <w:name w:val="A59C3E35DB284A1589A83AC0A6258ABF"/>
    <w:rsid w:val="00A75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65D98A-5AF6-4461-985E-4659E82E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14</TotalTime>
  <Pages>6</Pages>
  <Words>859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Regular Meeting Minutes 8/19/2019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Regular Meeting Minutes 8/19/2019</dc:title>
  <dc:creator>Elizabeth Wilson</dc:creator>
  <cp:keywords>Mayor, Ashley Faulkner</cp:keywords>
  <dc:description>Mayor, Ashley Faulkner read minutes of meeting conducted on 03-11-2019.</dc:description>
  <cp:lastModifiedBy>Clerk</cp:lastModifiedBy>
  <cp:revision>7</cp:revision>
  <cp:lastPrinted>2019-05-13T19:55:00Z</cp:lastPrinted>
  <dcterms:created xsi:type="dcterms:W3CDTF">2019-08-30T18:17:00Z</dcterms:created>
  <dcterms:modified xsi:type="dcterms:W3CDTF">2019-09-24T13:40:00Z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