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4844" w14:textId="755F42C7" w:rsidR="00A4511E" w:rsidRPr="002C3DD0" w:rsidRDefault="00C101B5" w:rsidP="00304E2E">
      <w:pPr>
        <w:ind w:left="0" w:firstLine="187"/>
        <w:rPr>
          <w:rFonts w:cstheme="minorHAnsi"/>
        </w:rPr>
      </w:pPr>
      <w:bookmarkStart w:id="0" w:name="_Hlk7590066"/>
      <w:bookmarkStart w:id="1" w:name="_Hlk30057854"/>
      <w:r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  <w:r w:rsidR="006F208E">
        <w:rPr>
          <w:rFonts w:cstheme="minorHAnsi"/>
        </w:rPr>
        <w:t xml:space="preserve"> calls meeting to order:</w:t>
      </w:r>
    </w:p>
    <w:p w14:paraId="4B81BEDB" w14:textId="61BB8076" w:rsidR="00370170" w:rsidRDefault="00297304" w:rsidP="00795915">
      <w:r w:rsidRPr="002C3DD0">
        <w:t>Roll Call</w:t>
      </w:r>
      <w:bookmarkEnd w:id="0"/>
    </w:p>
    <w:p w14:paraId="713C1B23" w14:textId="1196AEEA" w:rsidR="006F208E" w:rsidRDefault="006F208E" w:rsidP="00304E2E">
      <w:pPr>
        <w:spacing w:line="480" w:lineRule="auto"/>
      </w:pPr>
      <w:r w:rsidRPr="006F208E">
        <w:t xml:space="preserve">Invitees: Council Members, </w:t>
      </w:r>
      <w:r w:rsidR="00C0188C">
        <w:t xml:space="preserve">Destiny Voegele (in person), Paul Marean (in person), Sheryl Baker (in person) Jessica Hackler (in person), Eddie Kelly (tele-conference), Lauren Miller (in person), </w:t>
      </w:r>
      <w:r w:rsidRPr="006F208E">
        <w:t xml:space="preserve">Gary Jackson (tele-conference), </w:t>
      </w:r>
      <w:r w:rsidR="00C0188C">
        <w:t xml:space="preserve">Roger Hemphill (in person), </w:t>
      </w:r>
      <w:r w:rsidRPr="006F208E">
        <w:t>Mayor, Ashley Faulkner (</w:t>
      </w:r>
      <w:r w:rsidR="00A27AF6">
        <w:t xml:space="preserve">in </w:t>
      </w:r>
      <w:r w:rsidRPr="006F208E">
        <w:t>person), City Clerk, Elizabeth Wilson (</w:t>
      </w:r>
      <w:r w:rsidR="00415B68">
        <w:t xml:space="preserve">in </w:t>
      </w:r>
      <w:r w:rsidR="00B150A0">
        <w:t>person</w:t>
      </w:r>
      <w:r w:rsidRPr="006F208E">
        <w:t>), and City Treasurer, Renee Montgomery, (</w:t>
      </w:r>
      <w:r w:rsidR="00415B68">
        <w:t xml:space="preserve">in </w:t>
      </w:r>
      <w:r w:rsidR="00B07EC6">
        <w:t>person</w:t>
      </w:r>
      <w:r w:rsidRPr="006F208E">
        <w:t xml:space="preserve">), </w:t>
      </w:r>
      <w:r w:rsidR="00C0188C">
        <w:t xml:space="preserve">City Attorney, Richard Lerblance (in person), </w:t>
      </w:r>
      <w:r w:rsidRPr="006F208E">
        <w:t>Open to Public.</w:t>
      </w:r>
    </w:p>
    <w:p w14:paraId="1A3E7CA5" w14:textId="62718B62" w:rsidR="00723EC1" w:rsidRDefault="00723EC1" w:rsidP="00795915">
      <w:r>
        <w:t>Quorum Established</w:t>
      </w:r>
    </w:p>
    <w:p w14:paraId="48F5EA6D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bookmarkStart w:id="2" w:name="_Hlk30057684"/>
      <w:bookmarkEnd w:id="1"/>
      <w:r w:rsidRPr="00795915">
        <w:rPr>
          <w:b/>
          <w:bCs/>
        </w:rPr>
        <w:t>Financial Report</w:t>
      </w:r>
    </w:p>
    <w:p w14:paraId="1D2F27C6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Finance Committee Report</w:t>
      </w:r>
    </w:p>
    <w:p w14:paraId="3515980B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Planning and Development Committee Report</w:t>
      </w:r>
    </w:p>
    <w:p w14:paraId="1876B1EB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Cemetery Committee Report</w:t>
      </w:r>
    </w:p>
    <w:p w14:paraId="207DBA6C" w14:textId="7FB33488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Nutrition Report</w:t>
      </w:r>
    </w:p>
    <w:p w14:paraId="18F342C4" w14:textId="30E0A410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Clerk-Court/Ticket Report</w:t>
      </w:r>
    </w:p>
    <w:p w14:paraId="3502BC6D" w14:textId="288ED10D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Police Report</w:t>
      </w:r>
    </w:p>
    <w:p w14:paraId="09F6AFF9" w14:textId="774180F0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Fire Report</w:t>
      </w:r>
    </w:p>
    <w:p w14:paraId="26FC6F00" w14:textId="76C7710E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Treasurer Report</w:t>
      </w:r>
    </w:p>
    <w:p w14:paraId="5C490AA3" w14:textId="409B65F4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Street &amp; Alley Maintenance Report</w:t>
      </w:r>
    </w:p>
    <w:p w14:paraId="24A31B08" w14:textId="0099B7A7" w:rsidR="0089406E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Building Maintenance Report</w:t>
      </w:r>
    </w:p>
    <w:p w14:paraId="242740C2" w14:textId="07FBE931" w:rsidR="008D7A5D" w:rsidRPr="00795915" w:rsidRDefault="008D7A5D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>
        <w:rPr>
          <w:b/>
          <w:bCs/>
        </w:rPr>
        <w:t>Code Enforcement/Animal Control Report</w:t>
      </w:r>
    </w:p>
    <w:p w14:paraId="36C49F06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Mayor Report</w:t>
      </w:r>
    </w:p>
    <w:p w14:paraId="3015692B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Ward 1 Report</w:t>
      </w:r>
    </w:p>
    <w:p w14:paraId="4070751B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Ward 2 Report</w:t>
      </w:r>
    </w:p>
    <w:p w14:paraId="35496886" w14:textId="77777777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Ward 3 Report</w:t>
      </w:r>
    </w:p>
    <w:p w14:paraId="09733B41" w14:textId="076B1128" w:rsidR="0089406E" w:rsidRPr="00795915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</w:rPr>
      </w:pPr>
      <w:r w:rsidRPr="00795915">
        <w:rPr>
          <w:b/>
          <w:bCs/>
        </w:rPr>
        <w:t>Ward 4 Report</w:t>
      </w:r>
      <w:bookmarkEnd w:id="2"/>
    </w:p>
    <w:p w14:paraId="317DEEBE" w14:textId="77777777" w:rsidR="0089406E" w:rsidRPr="0089406E" w:rsidRDefault="0089406E" w:rsidP="0089406E">
      <w:pPr>
        <w:spacing w:after="0" w:line="240" w:lineRule="auto"/>
        <w:rPr>
          <w:b/>
          <w:bCs/>
        </w:rPr>
      </w:pPr>
    </w:p>
    <w:p w14:paraId="09C1BB6B" w14:textId="64FD53A0" w:rsidR="00F06B26" w:rsidRDefault="00F144A8" w:rsidP="00304E2E">
      <w:pPr>
        <w:pStyle w:val="ListParagraph"/>
        <w:numPr>
          <w:ilvl w:val="0"/>
          <w:numId w:val="12"/>
        </w:numPr>
        <w:spacing w:after="0" w:line="480" w:lineRule="auto"/>
      </w:pPr>
      <w:bookmarkStart w:id="3" w:name="_Hlk37839723"/>
      <w:r>
        <w:t xml:space="preserve">Council to consider and act upon the approval of tele conference </w:t>
      </w:r>
      <w:r w:rsidR="00AE338C">
        <w:t>meeting</w:t>
      </w:r>
      <w:r w:rsidR="00877771">
        <w:t xml:space="preserve"> minutes</w:t>
      </w:r>
      <w:r w:rsidR="00AE338C">
        <w:t xml:space="preserve"> </w:t>
      </w:r>
      <w:r w:rsidR="007A241F">
        <w:t>from</w:t>
      </w:r>
      <w:r w:rsidR="00877771">
        <w:t xml:space="preserve"> </w:t>
      </w:r>
      <w:r w:rsidR="00CA6AD7">
        <w:t>07.20</w:t>
      </w:r>
      <w:r w:rsidR="00CE61C9">
        <w:t>.</w:t>
      </w:r>
      <w:r w:rsidR="00A05267">
        <w:t>2020</w:t>
      </w:r>
      <w:r w:rsidR="007A241F">
        <w:t>.</w:t>
      </w:r>
      <w:r w:rsidR="00AE338C">
        <w:t xml:space="preserve"> </w:t>
      </w:r>
      <w:r w:rsidR="00F01A32">
        <w:t xml:space="preserve"> </w:t>
      </w:r>
      <w:bookmarkStart w:id="4" w:name="_Hlk18402293"/>
      <w:r w:rsidR="007A241F">
        <w:t>(minutes i</w:t>
      </w:r>
      <w:r w:rsidR="00F01A32">
        <w:t>nclude</w:t>
      </w:r>
      <w:r w:rsidR="007A241F">
        <w:t>d</w:t>
      </w:r>
      <w:r w:rsidR="00F01A32">
        <w:t xml:space="preserve"> in packet</w:t>
      </w:r>
      <w:r w:rsidR="007A241F">
        <w:t>)</w:t>
      </w:r>
      <w:bookmarkEnd w:id="4"/>
    </w:p>
    <w:bookmarkEnd w:id="3"/>
    <w:p w14:paraId="76712BC8" w14:textId="5C991412" w:rsidR="00F144A8" w:rsidRPr="00F144A8" w:rsidRDefault="00F144A8" w:rsidP="00304E2E">
      <w:pPr>
        <w:pStyle w:val="ListParagraph"/>
        <w:numPr>
          <w:ilvl w:val="0"/>
          <w:numId w:val="12"/>
        </w:numPr>
        <w:spacing w:line="480" w:lineRule="auto"/>
      </w:pPr>
      <w:r w:rsidRPr="00F144A8">
        <w:lastRenderedPageBreak/>
        <w:t xml:space="preserve">Council to consider and act upon the approval of </w:t>
      </w:r>
      <w:r w:rsidR="00CA6AD7">
        <w:t xml:space="preserve">emergency </w:t>
      </w:r>
      <w:r>
        <w:t xml:space="preserve">tele conference </w:t>
      </w:r>
      <w:r w:rsidRPr="00F144A8">
        <w:t xml:space="preserve">meeting minutes from </w:t>
      </w:r>
      <w:r w:rsidR="00CA6AD7">
        <w:t>07.22</w:t>
      </w:r>
      <w:r w:rsidRPr="00F144A8">
        <w:t>.2020.  (minutes included in packet)</w:t>
      </w:r>
    </w:p>
    <w:p w14:paraId="5990624C" w14:textId="22B9576D" w:rsidR="0004221C" w:rsidRDefault="00FD189B" w:rsidP="00304E2E">
      <w:pPr>
        <w:pStyle w:val="ListParagraph"/>
        <w:numPr>
          <w:ilvl w:val="0"/>
          <w:numId w:val="12"/>
        </w:numPr>
        <w:spacing w:line="480" w:lineRule="auto"/>
      </w:pPr>
      <w:r>
        <w:t>Gwen Hutchinson to address the Council concerning employee insurance benefits.</w:t>
      </w:r>
    </w:p>
    <w:p w14:paraId="3A7675E3" w14:textId="7C38AEFF" w:rsidR="0004221C" w:rsidRDefault="0004221C" w:rsidP="00304E2E">
      <w:pPr>
        <w:pStyle w:val="ListParagraph"/>
        <w:numPr>
          <w:ilvl w:val="0"/>
          <w:numId w:val="12"/>
        </w:numPr>
        <w:spacing w:line="480" w:lineRule="auto"/>
      </w:pPr>
      <w:r>
        <w:t xml:space="preserve">Council to consider and act upon </w:t>
      </w:r>
      <w:r w:rsidR="00FD189B">
        <w:t xml:space="preserve">allowing current collection agency, Aberdeen </w:t>
      </w:r>
      <w:proofErr w:type="spellStart"/>
      <w:r w:rsidR="00FD189B">
        <w:t>Enterprizes</w:t>
      </w:r>
      <w:proofErr w:type="spellEnd"/>
      <w:r w:rsidR="00FD189B">
        <w:t xml:space="preserve"> II to</w:t>
      </w:r>
      <w:r w:rsidR="00D90ED7">
        <w:t xml:space="preserve"> use the Oklahoma Tax Commission’s Warrant Intercept Program at no additional cost to collect on current fines. </w:t>
      </w:r>
    </w:p>
    <w:p w14:paraId="29E40F12" w14:textId="4F3A707D" w:rsidR="003E60B5" w:rsidRDefault="003E60B5" w:rsidP="00304E2E">
      <w:pPr>
        <w:pStyle w:val="ListParagraph"/>
        <w:numPr>
          <w:ilvl w:val="0"/>
          <w:numId w:val="12"/>
        </w:numPr>
        <w:spacing w:line="480" w:lineRule="auto"/>
      </w:pPr>
      <w:r>
        <w:t xml:space="preserve">Council to consider and act upon </w:t>
      </w:r>
      <w:r w:rsidR="00D90ED7">
        <w:t xml:space="preserve">the nomination of a District 2 Trustee Position for the governing body of the </w:t>
      </w:r>
      <w:proofErr w:type="spellStart"/>
      <w:r w:rsidR="00D90ED7">
        <w:t>OkMRF</w:t>
      </w:r>
      <w:proofErr w:type="spellEnd"/>
      <w:r w:rsidR="00D90ED7">
        <w:t xml:space="preserve"> Members in this district.</w:t>
      </w:r>
    </w:p>
    <w:p w14:paraId="277C59F3" w14:textId="5570FC72" w:rsidR="003E60B5" w:rsidRDefault="003E60B5" w:rsidP="00304E2E">
      <w:pPr>
        <w:pStyle w:val="ListParagraph"/>
        <w:numPr>
          <w:ilvl w:val="0"/>
          <w:numId w:val="12"/>
        </w:numPr>
        <w:spacing w:line="480" w:lineRule="auto"/>
      </w:pPr>
      <w:r>
        <w:t>Council to consider and act upon</w:t>
      </w:r>
      <w:r w:rsidR="005B06F9">
        <w:t xml:space="preserve"> </w:t>
      </w:r>
      <w:r w:rsidR="00D90ED7">
        <w:t xml:space="preserve">allowing Casey’s General Store to submit </w:t>
      </w:r>
      <w:r w:rsidR="00B7017E">
        <w:t>OCC Payments via ACH, Automated Clearing House. (see packet letter for details)</w:t>
      </w:r>
    </w:p>
    <w:p w14:paraId="741E1931" w14:textId="067963C4" w:rsidR="005B06F9" w:rsidRDefault="005B06F9" w:rsidP="00304E2E">
      <w:pPr>
        <w:pStyle w:val="ListParagraph"/>
        <w:numPr>
          <w:ilvl w:val="0"/>
          <w:numId w:val="12"/>
        </w:numPr>
        <w:spacing w:line="480" w:lineRule="auto"/>
      </w:pPr>
      <w:r>
        <w:t xml:space="preserve">Council to consider and act upon Miller Office Equipment Lease for Canon Color IMR LBP 5280 Password Protected Copy Machine for Police Department @ $15.70 a month for 60 months. </w:t>
      </w:r>
    </w:p>
    <w:p w14:paraId="55A1D30B" w14:textId="2FDAEA6E" w:rsidR="007508AF" w:rsidRPr="00D81D79" w:rsidRDefault="007508AF" w:rsidP="00304E2E">
      <w:pPr>
        <w:pStyle w:val="ListParagraph"/>
        <w:numPr>
          <w:ilvl w:val="0"/>
          <w:numId w:val="12"/>
        </w:numPr>
        <w:spacing w:line="480" w:lineRule="auto"/>
      </w:pPr>
      <w:r>
        <w:t xml:space="preserve">Council to consider and act upon </w:t>
      </w:r>
      <w:r w:rsidR="00B7017E">
        <w:t>the extension of a six (6) month lease agreement with RNDC, Republic National Distributing Company.</w:t>
      </w:r>
    </w:p>
    <w:p w14:paraId="16F75FB4" w14:textId="487EBBFD" w:rsidR="00B02BBC" w:rsidRDefault="0004221C" w:rsidP="00B02BBC">
      <w:pPr>
        <w:pStyle w:val="ListParagraph"/>
        <w:numPr>
          <w:ilvl w:val="0"/>
          <w:numId w:val="12"/>
        </w:numPr>
        <w:spacing w:line="480" w:lineRule="auto"/>
      </w:pPr>
      <w:r>
        <w:t xml:space="preserve">Council to </w:t>
      </w:r>
      <w:r w:rsidR="00561A10">
        <w:t>consider</w:t>
      </w:r>
      <w:r>
        <w:t xml:space="preserve"> and act upon </w:t>
      </w:r>
      <w:r w:rsidR="00561A10">
        <w:t>removing Sam Harris from the Fire Department due to moving out of area.</w:t>
      </w:r>
      <w:r w:rsidR="00BA73AE">
        <w:t xml:space="preserve"> (Gerry Barone)</w:t>
      </w:r>
    </w:p>
    <w:p w14:paraId="07867121" w14:textId="11485F0E" w:rsidR="00B02BBC" w:rsidRDefault="00C64981" w:rsidP="00B02BBC">
      <w:pPr>
        <w:pStyle w:val="ListParagraph"/>
        <w:numPr>
          <w:ilvl w:val="0"/>
          <w:numId w:val="12"/>
        </w:numPr>
        <w:spacing w:line="480" w:lineRule="auto"/>
      </w:pPr>
      <w:r>
        <w:t>Council to consider and act upon amending City Hall business hours to opening at 8:00 am to 5:00 pm and rotating lunches.</w:t>
      </w:r>
      <w:r w:rsidR="00BA73AE">
        <w:t xml:space="preserve"> (Lauren Miller)</w:t>
      </w:r>
    </w:p>
    <w:p w14:paraId="2CC9878B" w14:textId="0F9AEE84" w:rsidR="00BA73AE" w:rsidRDefault="00BA73AE" w:rsidP="00304E2E">
      <w:pPr>
        <w:pStyle w:val="ListParagraph"/>
        <w:numPr>
          <w:ilvl w:val="0"/>
          <w:numId w:val="12"/>
        </w:numPr>
        <w:spacing w:line="480" w:lineRule="auto"/>
      </w:pPr>
      <w:bookmarkStart w:id="5" w:name="_Hlk48035110"/>
      <w:r>
        <w:lastRenderedPageBreak/>
        <w:t xml:space="preserve">Council to consider and act upon amending Chapter 2, Article 2, Section 2-15 Hours for Selling Alcoholic Beverages. </w:t>
      </w:r>
      <w:bookmarkEnd w:id="5"/>
      <w:r>
        <w:t>(Paul Marean)</w:t>
      </w:r>
    </w:p>
    <w:p w14:paraId="1D6370B9" w14:textId="6A53CB72" w:rsidR="00BA73AE" w:rsidRDefault="00BA73AE" w:rsidP="00BA73AE">
      <w:pPr>
        <w:pStyle w:val="ListParagraph"/>
        <w:numPr>
          <w:ilvl w:val="0"/>
          <w:numId w:val="12"/>
        </w:numPr>
        <w:spacing w:line="480" w:lineRule="auto"/>
      </w:pPr>
      <w:bookmarkStart w:id="6" w:name="_Hlk48035189"/>
      <w:r w:rsidRPr="00BA73AE">
        <w:t>Council to approve the Emergency Clause for</w:t>
      </w:r>
      <w:r>
        <w:t xml:space="preserve"> Hartshorne City</w:t>
      </w:r>
      <w:r w:rsidRPr="00BA73AE">
        <w:t xml:space="preserve"> Ordinance Chapter </w:t>
      </w:r>
      <w:r>
        <w:t>2,</w:t>
      </w:r>
      <w:r w:rsidRPr="00BA73AE">
        <w:t xml:space="preserve"> Article </w:t>
      </w:r>
      <w:r>
        <w:t>2, Section 2-15</w:t>
      </w:r>
    </w:p>
    <w:bookmarkEnd w:id="6"/>
    <w:p w14:paraId="2BB0CC4D" w14:textId="7737920E" w:rsidR="00537481" w:rsidRDefault="00537481" w:rsidP="00BA73AE">
      <w:pPr>
        <w:pStyle w:val="ListParagraph"/>
        <w:numPr>
          <w:ilvl w:val="0"/>
          <w:numId w:val="12"/>
        </w:numPr>
        <w:spacing w:line="480" w:lineRule="auto"/>
      </w:pPr>
      <w:r w:rsidRPr="00537481">
        <w:t>Council to consider and act upon amending Chapter 2</w:t>
      </w:r>
      <w:r>
        <w:t>0</w:t>
      </w:r>
      <w:r w:rsidRPr="00537481">
        <w:t>, Article 2, Section 2</w:t>
      </w:r>
      <w:r>
        <w:t xml:space="preserve">0-8 A and B. </w:t>
      </w:r>
      <w:r w:rsidR="002600B8">
        <w:t>(Catherine Bailey)</w:t>
      </w:r>
    </w:p>
    <w:p w14:paraId="3E4A2FAD" w14:textId="2073552F" w:rsidR="00537481" w:rsidRDefault="00537481" w:rsidP="00537481">
      <w:pPr>
        <w:pStyle w:val="ListParagraph"/>
        <w:numPr>
          <w:ilvl w:val="0"/>
          <w:numId w:val="12"/>
        </w:numPr>
        <w:spacing w:line="480" w:lineRule="auto"/>
      </w:pPr>
      <w:r w:rsidRPr="00537481">
        <w:t>Council to approve the Emergency Clause for Hartshorne City Ordinance Chapter 2</w:t>
      </w:r>
      <w:r>
        <w:t>0</w:t>
      </w:r>
      <w:r w:rsidRPr="00537481">
        <w:t>, Article 2, Section 2</w:t>
      </w:r>
      <w:r>
        <w:t>0</w:t>
      </w:r>
      <w:r w:rsidRPr="00537481">
        <w:t>-</w:t>
      </w:r>
      <w:r>
        <w:t xml:space="preserve">8 A and B. </w:t>
      </w:r>
    </w:p>
    <w:p w14:paraId="7C62A1C1" w14:textId="54D153A0" w:rsidR="00B02BBC" w:rsidRDefault="00B02BBC" w:rsidP="00B02BBC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to approve City of Hartshorne Social Media Policy. (Destiny Voegele)</w:t>
      </w:r>
    </w:p>
    <w:p w14:paraId="6EE46FFB" w14:textId="0FE9A970" w:rsidR="00B02BBC" w:rsidRDefault="00B02BBC" w:rsidP="00B02BBC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to approve City of Hartshorne Personnel Policy. (Destiny Voegele)</w:t>
      </w:r>
    </w:p>
    <w:p w14:paraId="4CA8EE96" w14:textId="2501874E" w:rsidR="00B02BBC" w:rsidRDefault="00B02BBC" w:rsidP="00B02BBC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to approve City of Hartshorne Council Meeting Policy. (Destiny Voegele)</w:t>
      </w:r>
    </w:p>
    <w:p w14:paraId="795AD696" w14:textId="20F55E99" w:rsidR="00031C21" w:rsidRDefault="00031C21" w:rsidP="00537481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regarding Employee Telecommuting Policy.</w:t>
      </w:r>
      <w:r w:rsidR="002600B8">
        <w:t xml:space="preserve"> </w:t>
      </w:r>
    </w:p>
    <w:p w14:paraId="2CE731BA" w14:textId="3A8D2328" w:rsidR="00031C21" w:rsidRDefault="00031C21" w:rsidP="00BA73AE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on Office Supply Inventory Policy.</w:t>
      </w:r>
      <w:r w:rsidR="002600B8">
        <w:t xml:space="preserve"> </w:t>
      </w:r>
    </w:p>
    <w:p w14:paraId="3C6B8283" w14:textId="59A551F7" w:rsidR="00031C21" w:rsidRDefault="00031C21" w:rsidP="00031C21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on New Hire Policy.</w:t>
      </w:r>
      <w:r w:rsidR="003652C3">
        <w:t xml:space="preserve"> </w:t>
      </w:r>
    </w:p>
    <w:p w14:paraId="037AC28C" w14:textId="284D50B8" w:rsidR="00031C21" w:rsidRDefault="00031C21" w:rsidP="00031C21">
      <w:pPr>
        <w:pStyle w:val="ListParagraph"/>
        <w:numPr>
          <w:ilvl w:val="0"/>
          <w:numId w:val="12"/>
        </w:numPr>
        <w:spacing w:line="480" w:lineRule="auto"/>
      </w:pPr>
      <w:r>
        <w:t xml:space="preserve">Council discussion and action on Employee Grievance Policy. </w:t>
      </w:r>
    </w:p>
    <w:p w14:paraId="17861801" w14:textId="2AAC1FD1" w:rsidR="00031C21" w:rsidRDefault="00031C21" w:rsidP="00031C21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on Snyder Environmental Proposal regarding mold and asbestos survey and remediation plan.</w:t>
      </w:r>
      <w:r w:rsidR="003652C3">
        <w:t xml:space="preserve"> </w:t>
      </w:r>
    </w:p>
    <w:p w14:paraId="0E53991C" w14:textId="65B9F9AC" w:rsidR="00031C21" w:rsidRDefault="00031C21" w:rsidP="00031C21">
      <w:pPr>
        <w:pStyle w:val="ListParagraph"/>
        <w:numPr>
          <w:ilvl w:val="0"/>
          <w:numId w:val="12"/>
        </w:numPr>
        <w:spacing w:line="480" w:lineRule="auto"/>
      </w:pPr>
      <w:r>
        <w:t xml:space="preserve">Council discussion and action regarding CARES ACT Reimbursement Funds. </w:t>
      </w:r>
    </w:p>
    <w:p w14:paraId="38258A3C" w14:textId="3B5EE792" w:rsidR="00031C21" w:rsidRDefault="00031C21" w:rsidP="00031C21">
      <w:pPr>
        <w:pStyle w:val="ListParagraph"/>
        <w:numPr>
          <w:ilvl w:val="0"/>
          <w:numId w:val="12"/>
        </w:numPr>
        <w:spacing w:line="480" w:lineRule="auto"/>
      </w:pPr>
      <w:r>
        <w:lastRenderedPageBreak/>
        <w:t xml:space="preserve">Council discussion and action regarding DEQ Large Equipment Grant Application for Industrial Wood Chipper. </w:t>
      </w:r>
    </w:p>
    <w:p w14:paraId="5F6ADE74" w14:textId="12F0CFC1" w:rsidR="00031C21" w:rsidRDefault="00031C21" w:rsidP="00031C21">
      <w:pPr>
        <w:pStyle w:val="ListParagraph"/>
        <w:numPr>
          <w:ilvl w:val="0"/>
          <w:numId w:val="12"/>
        </w:numPr>
        <w:spacing w:line="480" w:lineRule="auto"/>
      </w:pPr>
      <w:r>
        <w:t>Council discussion and action regarding City Hall (1101 Penn Avenue) Remediation and Repairs.</w:t>
      </w:r>
    </w:p>
    <w:p w14:paraId="1E690D21" w14:textId="77777777" w:rsidR="00031C21" w:rsidRDefault="00BC3932" w:rsidP="00304E2E">
      <w:pPr>
        <w:pStyle w:val="ListParagraph"/>
        <w:numPr>
          <w:ilvl w:val="0"/>
          <w:numId w:val="12"/>
        </w:numPr>
        <w:spacing w:line="480" w:lineRule="auto"/>
      </w:pPr>
      <w:r w:rsidRPr="00BC3932">
        <w:t xml:space="preserve">Council </w:t>
      </w:r>
      <w:r w:rsidR="00966C0E">
        <w:t>to consider and act upon paying</w:t>
      </w:r>
      <w:r w:rsidRPr="00BC3932">
        <w:t xml:space="preserve"> bills for the months of </w:t>
      </w:r>
      <w:r w:rsidR="002715BB">
        <w:t>0</w:t>
      </w:r>
      <w:r w:rsidR="00262C45">
        <w:t>7.</w:t>
      </w:r>
      <w:r w:rsidR="002715BB">
        <w:t>01</w:t>
      </w:r>
      <w:r w:rsidR="00262C45">
        <w:t>.</w:t>
      </w:r>
      <w:r w:rsidRPr="00BC3932">
        <w:t>2020 through 0</w:t>
      </w:r>
      <w:r w:rsidR="00262C45">
        <w:t>7.</w:t>
      </w:r>
      <w:r w:rsidR="009D5F41">
        <w:t>3</w:t>
      </w:r>
      <w:r w:rsidR="00262C45">
        <w:t>1.</w:t>
      </w:r>
      <w:r w:rsidRPr="00BC3932">
        <w:t>2020.</w:t>
      </w:r>
      <w:r w:rsidR="00031C21">
        <w:t xml:space="preserve">          </w:t>
      </w:r>
    </w:p>
    <w:p w14:paraId="6621F8CA" w14:textId="23A1DF58" w:rsidR="00BC3932" w:rsidRDefault="00031C21" w:rsidP="00031C21">
      <w:pPr>
        <w:pStyle w:val="ListParagraph"/>
        <w:spacing w:line="480" w:lineRule="auto"/>
        <w:ind w:left="360"/>
      </w:pPr>
      <w:r>
        <w:t xml:space="preserve">New Business                         </w:t>
      </w:r>
    </w:p>
    <w:p w14:paraId="3CD223B1" w14:textId="7040AACA" w:rsidR="000E2F99" w:rsidRDefault="00D87B23" w:rsidP="00304E2E">
      <w:pPr>
        <w:pStyle w:val="ListParagraph"/>
        <w:numPr>
          <w:ilvl w:val="0"/>
          <w:numId w:val="12"/>
        </w:numPr>
        <w:spacing w:line="480" w:lineRule="auto"/>
        <w:rPr>
          <w:rFonts w:cstheme="minorHAnsi"/>
        </w:rPr>
      </w:pPr>
      <w:r w:rsidRPr="005108AD">
        <w:rPr>
          <w:rFonts w:cstheme="minorHAnsi"/>
        </w:rPr>
        <w:t>Adjourn</w:t>
      </w:r>
    </w:p>
    <w:p w14:paraId="1940194F" w14:textId="3F52C601" w:rsidR="009E7C51" w:rsidRPr="00461B71" w:rsidRDefault="000E2F99" w:rsidP="00304E2E">
      <w:pPr>
        <w:spacing w:line="480" w:lineRule="auto"/>
        <w:ind w:left="0"/>
        <w:rPr>
          <w:rFonts w:cstheme="minorHAnsi"/>
          <w:b/>
          <w:bCs/>
        </w:rPr>
      </w:pPr>
      <w:r w:rsidRPr="00461B71">
        <w:rPr>
          <w:rFonts w:cstheme="minorHAnsi"/>
          <w:b/>
          <w:bCs/>
        </w:rPr>
        <w:t>Roll call</w:t>
      </w:r>
      <w:bookmarkStart w:id="7" w:name="_Hlk7589355"/>
    </w:p>
    <w:p w14:paraId="115A6EA0" w14:textId="2ABCA867" w:rsidR="00D87B23" w:rsidRDefault="009E7C51" w:rsidP="00304E2E">
      <w:pPr>
        <w:pStyle w:val="ListParagraph"/>
        <w:spacing w:line="480" w:lineRule="auto"/>
        <w:rPr>
          <w:rFonts w:cstheme="minorHAnsi"/>
        </w:rPr>
      </w:pPr>
      <w:r>
        <w:rPr>
          <w:rFonts w:cstheme="minorHAnsi"/>
        </w:rPr>
        <w:t>I</w:t>
      </w:r>
      <w:r w:rsidR="00A93057" w:rsidRPr="002C3DD0">
        <w:rPr>
          <w:rFonts w:cstheme="minorHAnsi"/>
        </w:rPr>
        <w:t xml:space="preserve"> certify that this Notice of Meeting was posted on this </w:t>
      </w:r>
      <w:r w:rsidR="00262C45">
        <w:rPr>
          <w:rFonts w:cstheme="minorHAnsi"/>
        </w:rPr>
        <w:t>13th</w:t>
      </w:r>
      <w:r w:rsidR="005F57D4">
        <w:rPr>
          <w:rFonts w:cstheme="minorHAnsi"/>
        </w:rPr>
        <w:t xml:space="preserve"> </w:t>
      </w:r>
      <w:r w:rsidR="00A93057" w:rsidRPr="002C3DD0">
        <w:rPr>
          <w:rFonts w:cstheme="minorHAnsi"/>
        </w:rPr>
        <w:t>day of</w:t>
      </w:r>
      <w:r w:rsidR="00BC3932">
        <w:rPr>
          <w:rFonts w:cstheme="minorHAnsi"/>
        </w:rPr>
        <w:t xml:space="preserve"> </w:t>
      </w:r>
      <w:r w:rsidR="00262C45">
        <w:rPr>
          <w:rFonts w:cstheme="minorHAnsi"/>
        </w:rPr>
        <w:t>August</w:t>
      </w:r>
      <w:r w:rsidR="0006100B">
        <w:rPr>
          <w:rFonts w:cstheme="minorHAnsi"/>
        </w:rPr>
        <w:t>,</w:t>
      </w:r>
      <w:r w:rsidR="00BC3932">
        <w:rPr>
          <w:rFonts w:cstheme="minorHAnsi"/>
        </w:rPr>
        <w:t xml:space="preserve"> </w:t>
      </w:r>
      <w:r w:rsidR="00A93057" w:rsidRPr="002C3DD0">
        <w:rPr>
          <w:rFonts w:cstheme="minorHAnsi"/>
        </w:rPr>
        <w:t>20</w:t>
      </w:r>
      <w:r w:rsidR="00280C24">
        <w:rPr>
          <w:rFonts w:cstheme="minorHAnsi"/>
        </w:rPr>
        <w:t>20</w:t>
      </w:r>
      <w:r w:rsidR="00A93057" w:rsidRPr="002C3DD0">
        <w:rPr>
          <w:rFonts w:cstheme="minorHAnsi"/>
        </w:rPr>
        <w:t xml:space="preserve"> at the </w:t>
      </w:r>
      <w:r w:rsidR="00A93057" w:rsidRPr="00280C24">
        <w:rPr>
          <w:rFonts w:cstheme="minorHAnsi"/>
        </w:rPr>
        <w:t xml:space="preserve">Hartshorne </w:t>
      </w:r>
      <w:r w:rsidR="00E902EA" w:rsidRPr="00280C24">
        <w:rPr>
          <w:rFonts w:cstheme="minorHAnsi"/>
        </w:rPr>
        <w:t>C</w:t>
      </w:r>
      <w:r w:rsidR="00A93057" w:rsidRPr="00280C24">
        <w:rPr>
          <w:rFonts w:cstheme="minorHAnsi"/>
        </w:rPr>
        <w:t>ity Hall.</w:t>
      </w:r>
    </w:p>
    <w:p w14:paraId="628BC41A" w14:textId="77777777" w:rsidR="005108AD" w:rsidRPr="002763BE" w:rsidRDefault="005108AD" w:rsidP="00050279">
      <w:pPr>
        <w:pStyle w:val="ListParagraph"/>
        <w:spacing w:line="240" w:lineRule="auto"/>
        <w:rPr>
          <w:rFonts w:cstheme="minorHAnsi"/>
          <w:b/>
          <w:bCs/>
        </w:rPr>
      </w:pPr>
    </w:p>
    <w:p w14:paraId="60DBD31D" w14:textId="0456CF46" w:rsidR="006F6FE6" w:rsidRPr="002C3DD0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050279">
      <w:pPr>
        <w:spacing w:after="0" w:line="240" w:lineRule="auto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159CEDF9" w:rsidR="00ED7EA7" w:rsidRPr="00D87B23" w:rsidRDefault="00D87B23" w:rsidP="00050279">
      <w:p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SEAL</w:t>
      </w:r>
    </w:p>
    <w:p w14:paraId="0D929ECB" w14:textId="77777777" w:rsidR="005108AD" w:rsidRDefault="005108AD" w:rsidP="00050279">
      <w:pPr>
        <w:spacing w:after="0" w:line="240" w:lineRule="auto"/>
        <w:rPr>
          <w:rFonts w:cstheme="minorHAnsi"/>
          <w:u w:val="single"/>
        </w:rPr>
      </w:pPr>
    </w:p>
    <w:p w14:paraId="6EF5BA1D" w14:textId="4062137E" w:rsidR="00A371C8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="00D87B23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7"/>
    </w:p>
    <w:sectPr w:rsidR="00A93057" w:rsidRPr="00A371C8" w:rsidSect="00DF17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A04E" w14:textId="77777777" w:rsidR="001777A6" w:rsidRDefault="001777A6" w:rsidP="00CB53EA">
      <w:pPr>
        <w:spacing w:after="0" w:line="240" w:lineRule="auto"/>
      </w:pPr>
      <w:r>
        <w:separator/>
      </w:r>
    </w:p>
  </w:endnote>
  <w:endnote w:type="continuationSeparator" w:id="0">
    <w:p w14:paraId="5959F5E2" w14:textId="77777777" w:rsidR="001777A6" w:rsidRDefault="001777A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DFDDF" w14:textId="77777777" w:rsidR="001777A6" w:rsidRDefault="001777A6" w:rsidP="00CB53EA">
      <w:pPr>
        <w:spacing w:after="0" w:line="240" w:lineRule="auto"/>
      </w:pPr>
      <w:r>
        <w:separator/>
      </w:r>
    </w:p>
  </w:footnote>
  <w:footnote w:type="continuationSeparator" w:id="0">
    <w:p w14:paraId="4EEF3158" w14:textId="77777777" w:rsidR="001777A6" w:rsidRDefault="001777A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1298" w14:textId="17E0D7B0" w:rsidR="001777A6" w:rsidRPr="00EA3D2B" w:rsidRDefault="001777A6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1D253E5B" w:rsidR="001777A6" w:rsidRPr="00EA3D2B" w:rsidRDefault="00415B68" w:rsidP="004A02B7">
    <w:pPr>
      <w:spacing w:after="0"/>
      <w:jc w:val="center"/>
      <w:rPr>
        <w:rFonts w:cstheme="minorHAnsi"/>
      </w:rPr>
    </w:pPr>
    <w:r>
      <w:rPr>
        <w:rFonts w:cstheme="minorHAnsi"/>
      </w:rPr>
      <w:t xml:space="preserve">1316 Kali </w:t>
    </w:r>
    <w:proofErr w:type="spellStart"/>
    <w:r>
      <w:rPr>
        <w:rFonts w:cstheme="minorHAnsi"/>
      </w:rPr>
      <w:t>Inla</w:t>
    </w:r>
    <w:proofErr w:type="spellEnd"/>
  </w:p>
  <w:p w14:paraId="19A712B6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0D872E66" w:rsidR="001777A6" w:rsidRDefault="003C1903" w:rsidP="004A02B7">
    <w:pPr>
      <w:pStyle w:val="Heading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Tele-Conference of </w:t>
    </w:r>
    <w:r w:rsidR="001777A6" w:rsidRPr="00EA3D2B">
      <w:rPr>
        <w:rFonts w:asciiTheme="minorHAnsi" w:hAnsiTheme="minorHAnsi" w:cstheme="minorHAnsi"/>
      </w:rPr>
      <w:t>Regular Meeting Agenda</w:t>
    </w:r>
  </w:p>
  <w:p w14:paraId="3A6E956E" w14:textId="2D399A6C" w:rsidR="00D66C67" w:rsidRDefault="00D66C67" w:rsidP="00EE426B">
    <w:pPr>
      <w:spacing w:after="0" w:line="240" w:lineRule="auto"/>
      <w:jc w:val="center"/>
    </w:pPr>
    <w:r>
      <w:t>Phone Number – 918-297-2544</w:t>
    </w:r>
    <w:r>
      <w:tab/>
      <w:t>Press – 0</w:t>
    </w:r>
  </w:p>
  <w:p w14:paraId="35EAE590" w14:textId="42179EDB" w:rsidR="00D66C67" w:rsidRPr="00D66C67" w:rsidRDefault="00D66C67" w:rsidP="00EE426B">
    <w:pPr>
      <w:spacing w:after="0" w:line="240" w:lineRule="auto"/>
      <w:jc w:val="center"/>
      <w:rPr>
        <w:b/>
        <w:bCs/>
      </w:rPr>
    </w:pPr>
    <w:r>
      <w:rPr>
        <w:b/>
        <w:bCs/>
      </w:rPr>
      <w:t>Please mute phone unless participating in discussion</w:t>
    </w:r>
  </w:p>
  <w:p w14:paraId="6FDC5B42" w14:textId="1A399365" w:rsidR="001777A6" w:rsidRDefault="009445DC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E7046B">
      <w:rPr>
        <w:rFonts w:ascii="Times New Roman" w:hAnsi="Times New Roman"/>
      </w:rPr>
      <w:t>8.17.</w:t>
    </w:r>
    <w:r w:rsidR="001777A6">
      <w:rPr>
        <w:rFonts w:ascii="Times New Roman" w:hAnsi="Times New Roman"/>
      </w:rPr>
      <w:t>2020</w:t>
    </w:r>
  </w:p>
  <w:p w14:paraId="57218809" w14:textId="46C0DC9D" w:rsidR="001777A6" w:rsidRPr="00C14032" w:rsidRDefault="001777A6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49C5"/>
    <w:multiLevelType w:val="hybridMultilevel"/>
    <w:tmpl w:val="7B804236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1F7163CA"/>
    <w:multiLevelType w:val="hybridMultilevel"/>
    <w:tmpl w:val="11AAF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D25EA1"/>
    <w:multiLevelType w:val="hybridMultilevel"/>
    <w:tmpl w:val="946ECDCC"/>
    <w:lvl w:ilvl="0" w:tplc="9EFA6F1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115BA"/>
    <w:multiLevelType w:val="hybridMultilevel"/>
    <w:tmpl w:val="D7C4211A"/>
    <w:lvl w:ilvl="0" w:tplc="733C5694">
      <w:start w:val="1"/>
      <w:numFmt w:val="upperLetter"/>
      <w:lvlText w:val="%1."/>
      <w:lvlJc w:val="left"/>
      <w:pPr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5D403BD2"/>
    <w:multiLevelType w:val="hybridMultilevel"/>
    <w:tmpl w:val="353A6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56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07F93"/>
    <w:rsid w:val="00014023"/>
    <w:rsid w:val="00015479"/>
    <w:rsid w:val="00020AE1"/>
    <w:rsid w:val="00024789"/>
    <w:rsid w:val="00024887"/>
    <w:rsid w:val="000277A3"/>
    <w:rsid w:val="00027ACB"/>
    <w:rsid w:val="00031C21"/>
    <w:rsid w:val="0004221C"/>
    <w:rsid w:val="00046C19"/>
    <w:rsid w:val="00050279"/>
    <w:rsid w:val="0006100B"/>
    <w:rsid w:val="00062267"/>
    <w:rsid w:val="000759EB"/>
    <w:rsid w:val="00075DA3"/>
    <w:rsid w:val="00077C5F"/>
    <w:rsid w:val="00090B3B"/>
    <w:rsid w:val="00095AE2"/>
    <w:rsid w:val="00095C05"/>
    <w:rsid w:val="000A20A8"/>
    <w:rsid w:val="000A5DA4"/>
    <w:rsid w:val="000B7683"/>
    <w:rsid w:val="000C2DAC"/>
    <w:rsid w:val="000C5655"/>
    <w:rsid w:val="000D0C9A"/>
    <w:rsid w:val="000D3D12"/>
    <w:rsid w:val="000D524E"/>
    <w:rsid w:val="000D7675"/>
    <w:rsid w:val="000E08BB"/>
    <w:rsid w:val="000E2F99"/>
    <w:rsid w:val="000E2FAD"/>
    <w:rsid w:val="000E57B4"/>
    <w:rsid w:val="000F3A37"/>
    <w:rsid w:val="000F3D17"/>
    <w:rsid w:val="001059DB"/>
    <w:rsid w:val="001074F5"/>
    <w:rsid w:val="00110A05"/>
    <w:rsid w:val="00116EDB"/>
    <w:rsid w:val="00117A12"/>
    <w:rsid w:val="001326BD"/>
    <w:rsid w:val="00133631"/>
    <w:rsid w:val="00140DAE"/>
    <w:rsid w:val="001423A6"/>
    <w:rsid w:val="001470A5"/>
    <w:rsid w:val="00150990"/>
    <w:rsid w:val="0015180F"/>
    <w:rsid w:val="00170985"/>
    <w:rsid w:val="00172EDA"/>
    <w:rsid w:val="001733B3"/>
    <w:rsid w:val="001777A6"/>
    <w:rsid w:val="001803E2"/>
    <w:rsid w:val="00193653"/>
    <w:rsid w:val="00193D54"/>
    <w:rsid w:val="00194DDC"/>
    <w:rsid w:val="001A4CA5"/>
    <w:rsid w:val="001A534C"/>
    <w:rsid w:val="001A6197"/>
    <w:rsid w:val="001A7FAC"/>
    <w:rsid w:val="001C61B3"/>
    <w:rsid w:val="001D3831"/>
    <w:rsid w:val="001D78FB"/>
    <w:rsid w:val="001E2489"/>
    <w:rsid w:val="0020083B"/>
    <w:rsid w:val="00207650"/>
    <w:rsid w:val="00207BA4"/>
    <w:rsid w:val="00211503"/>
    <w:rsid w:val="00212468"/>
    <w:rsid w:val="00212A8A"/>
    <w:rsid w:val="002400FC"/>
    <w:rsid w:val="00253116"/>
    <w:rsid w:val="002570D3"/>
    <w:rsid w:val="00257E14"/>
    <w:rsid w:val="002600B8"/>
    <w:rsid w:val="00262C45"/>
    <w:rsid w:val="00263891"/>
    <w:rsid w:val="0027115D"/>
    <w:rsid w:val="002715BB"/>
    <w:rsid w:val="00272B0D"/>
    <w:rsid w:val="00274DA0"/>
    <w:rsid w:val="002761C5"/>
    <w:rsid w:val="00276271"/>
    <w:rsid w:val="002763BE"/>
    <w:rsid w:val="00280C24"/>
    <w:rsid w:val="002966F0"/>
    <w:rsid w:val="00297304"/>
    <w:rsid w:val="00297C1F"/>
    <w:rsid w:val="002A0E0A"/>
    <w:rsid w:val="002A17D3"/>
    <w:rsid w:val="002B1245"/>
    <w:rsid w:val="002B343A"/>
    <w:rsid w:val="002B66B9"/>
    <w:rsid w:val="002B6FA0"/>
    <w:rsid w:val="002C0058"/>
    <w:rsid w:val="002C3DD0"/>
    <w:rsid w:val="002C3DE4"/>
    <w:rsid w:val="002D1EDF"/>
    <w:rsid w:val="002D5458"/>
    <w:rsid w:val="002D6182"/>
    <w:rsid w:val="002E22F5"/>
    <w:rsid w:val="002F1742"/>
    <w:rsid w:val="002F1B83"/>
    <w:rsid w:val="002F6AE3"/>
    <w:rsid w:val="00304E2E"/>
    <w:rsid w:val="00311AE8"/>
    <w:rsid w:val="00325B57"/>
    <w:rsid w:val="00326B52"/>
    <w:rsid w:val="00337162"/>
    <w:rsid w:val="00337A32"/>
    <w:rsid w:val="003574FD"/>
    <w:rsid w:val="00357D28"/>
    <w:rsid w:val="00360B6E"/>
    <w:rsid w:val="003649D9"/>
    <w:rsid w:val="003652C3"/>
    <w:rsid w:val="003655D8"/>
    <w:rsid w:val="003656D5"/>
    <w:rsid w:val="00366252"/>
    <w:rsid w:val="00370170"/>
    <w:rsid w:val="0037191C"/>
    <w:rsid w:val="00372BB2"/>
    <w:rsid w:val="003765C4"/>
    <w:rsid w:val="00386AD4"/>
    <w:rsid w:val="00390104"/>
    <w:rsid w:val="003948F5"/>
    <w:rsid w:val="0039561B"/>
    <w:rsid w:val="0039744B"/>
    <w:rsid w:val="003C1903"/>
    <w:rsid w:val="003C67B8"/>
    <w:rsid w:val="003D3A60"/>
    <w:rsid w:val="003D430A"/>
    <w:rsid w:val="003D6FE9"/>
    <w:rsid w:val="003E55F8"/>
    <w:rsid w:val="003E60B5"/>
    <w:rsid w:val="003F1ABA"/>
    <w:rsid w:val="003F6C7F"/>
    <w:rsid w:val="004064E6"/>
    <w:rsid w:val="004119BE"/>
    <w:rsid w:val="00411F8B"/>
    <w:rsid w:val="00415B68"/>
    <w:rsid w:val="004248E4"/>
    <w:rsid w:val="00442BB1"/>
    <w:rsid w:val="00447E20"/>
    <w:rsid w:val="0045218A"/>
    <w:rsid w:val="004552BB"/>
    <w:rsid w:val="0045671B"/>
    <w:rsid w:val="00456A19"/>
    <w:rsid w:val="00461B71"/>
    <w:rsid w:val="00461D3C"/>
    <w:rsid w:val="004756EC"/>
    <w:rsid w:val="00477352"/>
    <w:rsid w:val="00485623"/>
    <w:rsid w:val="00496392"/>
    <w:rsid w:val="004A02B7"/>
    <w:rsid w:val="004A08AA"/>
    <w:rsid w:val="004A0FA4"/>
    <w:rsid w:val="004A7A69"/>
    <w:rsid w:val="004B42A6"/>
    <w:rsid w:val="004B4C91"/>
    <w:rsid w:val="004B5C09"/>
    <w:rsid w:val="004B641C"/>
    <w:rsid w:val="004D4751"/>
    <w:rsid w:val="004E227E"/>
    <w:rsid w:val="004E3408"/>
    <w:rsid w:val="004E6CF5"/>
    <w:rsid w:val="004F2094"/>
    <w:rsid w:val="004F75B0"/>
    <w:rsid w:val="00501FC0"/>
    <w:rsid w:val="00503A4A"/>
    <w:rsid w:val="005108AD"/>
    <w:rsid w:val="00512E67"/>
    <w:rsid w:val="00513E12"/>
    <w:rsid w:val="00523F46"/>
    <w:rsid w:val="00537481"/>
    <w:rsid w:val="00551887"/>
    <w:rsid w:val="00554276"/>
    <w:rsid w:val="005604AA"/>
    <w:rsid w:val="00560C53"/>
    <w:rsid w:val="00561A10"/>
    <w:rsid w:val="00566732"/>
    <w:rsid w:val="00571CAE"/>
    <w:rsid w:val="005A440D"/>
    <w:rsid w:val="005B06F9"/>
    <w:rsid w:val="005B24A0"/>
    <w:rsid w:val="005B4E34"/>
    <w:rsid w:val="005B79E3"/>
    <w:rsid w:val="005C0570"/>
    <w:rsid w:val="005E527F"/>
    <w:rsid w:val="005E5DED"/>
    <w:rsid w:val="005E7C9F"/>
    <w:rsid w:val="005F57D4"/>
    <w:rsid w:val="006047DA"/>
    <w:rsid w:val="00611932"/>
    <w:rsid w:val="00616B41"/>
    <w:rsid w:val="00620AE8"/>
    <w:rsid w:val="00623BA9"/>
    <w:rsid w:val="00635A02"/>
    <w:rsid w:val="00640F63"/>
    <w:rsid w:val="0064628C"/>
    <w:rsid w:val="00652F2D"/>
    <w:rsid w:val="0065466F"/>
    <w:rsid w:val="0067207C"/>
    <w:rsid w:val="00680296"/>
    <w:rsid w:val="0068195C"/>
    <w:rsid w:val="00683B7E"/>
    <w:rsid w:val="00685E40"/>
    <w:rsid w:val="006863E4"/>
    <w:rsid w:val="006A1AA6"/>
    <w:rsid w:val="006A4B8B"/>
    <w:rsid w:val="006B1AF6"/>
    <w:rsid w:val="006C3011"/>
    <w:rsid w:val="006C4AC1"/>
    <w:rsid w:val="006E0E56"/>
    <w:rsid w:val="006E37BC"/>
    <w:rsid w:val="006F03D4"/>
    <w:rsid w:val="006F208E"/>
    <w:rsid w:val="006F6AD1"/>
    <w:rsid w:val="006F6FE6"/>
    <w:rsid w:val="00713F32"/>
    <w:rsid w:val="00714FCC"/>
    <w:rsid w:val="00717B64"/>
    <w:rsid w:val="00723EC1"/>
    <w:rsid w:val="0073168C"/>
    <w:rsid w:val="00733D22"/>
    <w:rsid w:val="007470AF"/>
    <w:rsid w:val="007508AF"/>
    <w:rsid w:val="00766464"/>
    <w:rsid w:val="00771C24"/>
    <w:rsid w:val="00773438"/>
    <w:rsid w:val="00795915"/>
    <w:rsid w:val="007A241F"/>
    <w:rsid w:val="007A363D"/>
    <w:rsid w:val="007B0712"/>
    <w:rsid w:val="007C3AA1"/>
    <w:rsid w:val="007C7A9F"/>
    <w:rsid w:val="007D4A57"/>
    <w:rsid w:val="007D5836"/>
    <w:rsid w:val="007D77BA"/>
    <w:rsid w:val="007F1AF9"/>
    <w:rsid w:val="007F5E40"/>
    <w:rsid w:val="00801CF1"/>
    <w:rsid w:val="008023C0"/>
    <w:rsid w:val="008026D3"/>
    <w:rsid w:val="00803EFB"/>
    <w:rsid w:val="00804125"/>
    <w:rsid w:val="00805006"/>
    <w:rsid w:val="00821ED6"/>
    <w:rsid w:val="008240DA"/>
    <w:rsid w:val="0083000F"/>
    <w:rsid w:val="0083755C"/>
    <w:rsid w:val="00843997"/>
    <w:rsid w:val="008536C5"/>
    <w:rsid w:val="008576A2"/>
    <w:rsid w:val="00867EA4"/>
    <w:rsid w:val="008748AC"/>
    <w:rsid w:val="00876065"/>
    <w:rsid w:val="00877261"/>
    <w:rsid w:val="00877771"/>
    <w:rsid w:val="008866A5"/>
    <w:rsid w:val="0089406E"/>
    <w:rsid w:val="008940B7"/>
    <w:rsid w:val="00895FB9"/>
    <w:rsid w:val="008979C9"/>
    <w:rsid w:val="008B2D41"/>
    <w:rsid w:val="008C1E4F"/>
    <w:rsid w:val="008D0AC9"/>
    <w:rsid w:val="008D36BD"/>
    <w:rsid w:val="008D7A5D"/>
    <w:rsid w:val="008E0589"/>
    <w:rsid w:val="008E070A"/>
    <w:rsid w:val="008E476B"/>
    <w:rsid w:val="008F1646"/>
    <w:rsid w:val="008F380A"/>
    <w:rsid w:val="00902B06"/>
    <w:rsid w:val="00911E28"/>
    <w:rsid w:val="00921195"/>
    <w:rsid w:val="00935361"/>
    <w:rsid w:val="00936068"/>
    <w:rsid w:val="00937F7B"/>
    <w:rsid w:val="00941A70"/>
    <w:rsid w:val="0094360D"/>
    <w:rsid w:val="009445DC"/>
    <w:rsid w:val="00950A1F"/>
    <w:rsid w:val="00954678"/>
    <w:rsid w:val="00962BAF"/>
    <w:rsid w:val="00965B21"/>
    <w:rsid w:val="00966C0E"/>
    <w:rsid w:val="009674AA"/>
    <w:rsid w:val="009769BC"/>
    <w:rsid w:val="009912B0"/>
    <w:rsid w:val="00991A13"/>
    <w:rsid w:val="009921B8"/>
    <w:rsid w:val="00993B51"/>
    <w:rsid w:val="009B743B"/>
    <w:rsid w:val="009C12E1"/>
    <w:rsid w:val="009C1B48"/>
    <w:rsid w:val="009C2E11"/>
    <w:rsid w:val="009D069F"/>
    <w:rsid w:val="009D190F"/>
    <w:rsid w:val="009D5F41"/>
    <w:rsid w:val="009E02C0"/>
    <w:rsid w:val="009E3FED"/>
    <w:rsid w:val="009E7C51"/>
    <w:rsid w:val="00A01C5D"/>
    <w:rsid w:val="00A034FD"/>
    <w:rsid w:val="00A05267"/>
    <w:rsid w:val="00A07662"/>
    <w:rsid w:val="00A10BF3"/>
    <w:rsid w:val="00A137D0"/>
    <w:rsid w:val="00A16A08"/>
    <w:rsid w:val="00A26CEF"/>
    <w:rsid w:val="00A27AF6"/>
    <w:rsid w:val="00A305E8"/>
    <w:rsid w:val="00A32532"/>
    <w:rsid w:val="00A371C8"/>
    <w:rsid w:val="00A42827"/>
    <w:rsid w:val="00A4511E"/>
    <w:rsid w:val="00A52EAD"/>
    <w:rsid w:val="00A65194"/>
    <w:rsid w:val="00A711C7"/>
    <w:rsid w:val="00A87891"/>
    <w:rsid w:val="00A90677"/>
    <w:rsid w:val="00A922B6"/>
    <w:rsid w:val="00A93057"/>
    <w:rsid w:val="00A94330"/>
    <w:rsid w:val="00AA0D27"/>
    <w:rsid w:val="00AA2776"/>
    <w:rsid w:val="00AA309C"/>
    <w:rsid w:val="00AB1FD4"/>
    <w:rsid w:val="00AB4157"/>
    <w:rsid w:val="00AD5813"/>
    <w:rsid w:val="00AE1AEA"/>
    <w:rsid w:val="00AE2EC7"/>
    <w:rsid w:val="00AE338C"/>
    <w:rsid w:val="00AE391E"/>
    <w:rsid w:val="00AE4A51"/>
    <w:rsid w:val="00AE6D83"/>
    <w:rsid w:val="00B02BBC"/>
    <w:rsid w:val="00B07EC6"/>
    <w:rsid w:val="00B118EA"/>
    <w:rsid w:val="00B13920"/>
    <w:rsid w:val="00B150A0"/>
    <w:rsid w:val="00B218C8"/>
    <w:rsid w:val="00B27C2D"/>
    <w:rsid w:val="00B3215F"/>
    <w:rsid w:val="00B37464"/>
    <w:rsid w:val="00B37BED"/>
    <w:rsid w:val="00B435B5"/>
    <w:rsid w:val="00B460EC"/>
    <w:rsid w:val="00B5397D"/>
    <w:rsid w:val="00B60774"/>
    <w:rsid w:val="00B63BBE"/>
    <w:rsid w:val="00B7017E"/>
    <w:rsid w:val="00B73251"/>
    <w:rsid w:val="00B86A75"/>
    <w:rsid w:val="00BA1B07"/>
    <w:rsid w:val="00BA51A7"/>
    <w:rsid w:val="00BA73AE"/>
    <w:rsid w:val="00BB542C"/>
    <w:rsid w:val="00BC06A2"/>
    <w:rsid w:val="00BC18FB"/>
    <w:rsid w:val="00BC3932"/>
    <w:rsid w:val="00BD7CD2"/>
    <w:rsid w:val="00BF5F16"/>
    <w:rsid w:val="00BF61A8"/>
    <w:rsid w:val="00C0188C"/>
    <w:rsid w:val="00C101B5"/>
    <w:rsid w:val="00C14032"/>
    <w:rsid w:val="00C1643D"/>
    <w:rsid w:val="00C27934"/>
    <w:rsid w:val="00C302F7"/>
    <w:rsid w:val="00C34A85"/>
    <w:rsid w:val="00C43011"/>
    <w:rsid w:val="00C45878"/>
    <w:rsid w:val="00C507E9"/>
    <w:rsid w:val="00C535B4"/>
    <w:rsid w:val="00C61C7A"/>
    <w:rsid w:val="00C64028"/>
    <w:rsid w:val="00C64981"/>
    <w:rsid w:val="00C74EF7"/>
    <w:rsid w:val="00C812A6"/>
    <w:rsid w:val="00C90C30"/>
    <w:rsid w:val="00CA6AD7"/>
    <w:rsid w:val="00CB53EA"/>
    <w:rsid w:val="00CC2A88"/>
    <w:rsid w:val="00CC3587"/>
    <w:rsid w:val="00CC46A7"/>
    <w:rsid w:val="00CC7165"/>
    <w:rsid w:val="00CD3E59"/>
    <w:rsid w:val="00CE4CFF"/>
    <w:rsid w:val="00CE5B0C"/>
    <w:rsid w:val="00CE61C9"/>
    <w:rsid w:val="00CE6680"/>
    <w:rsid w:val="00CF198A"/>
    <w:rsid w:val="00CF316B"/>
    <w:rsid w:val="00CF6C45"/>
    <w:rsid w:val="00D113A4"/>
    <w:rsid w:val="00D30EBD"/>
    <w:rsid w:val="00D31AB7"/>
    <w:rsid w:val="00D33769"/>
    <w:rsid w:val="00D428D3"/>
    <w:rsid w:val="00D428F5"/>
    <w:rsid w:val="00D522A1"/>
    <w:rsid w:val="00D535C9"/>
    <w:rsid w:val="00D56A22"/>
    <w:rsid w:val="00D66C67"/>
    <w:rsid w:val="00D73795"/>
    <w:rsid w:val="00D80FEA"/>
    <w:rsid w:val="00D81D79"/>
    <w:rsid w:val="00D87B23"/>
    <w:rsid w:val="00D87DB1"/>
    <w:rsid w:val="00D90ED7"/>
    <w:rsid w:val="00D96B23"/>
    <w:rsid w:val="00DA1410"/>
    <w:rsid w:val="00DB6443"/>
    <w:rsid w:val="00DD383D"/>
    <w:rsid w:val="00DD5914"/>
    <w:rsid w:val="00DD5DFE"/>
    <w:rsid w:val="00DF176D"/>
    <w:rsid w:val="00E1461F"/>
    <w:rsid w:val="00E27331"/>
    <w:rsid w:val="00E35D55"/>
    <w:rsid w:val="00E40CC2"/>
    <w:rsid w:val="00E460A2"/>
    <w:rsid w:val="00E47A89"/>
    <w:rsid w:val="00E67605"/>
    <w:rsid w:val="00E7046B"/>
    <w:rsid w:val="00E82625"/>
    <w:rsid w:val="00E902EA"/>
    <w:rsid w:val="00E93913"/>
    <w:rsid w:val="00E941A7"/>
    <w:rsid w:val="00E9698D"/>
    <w:rsid w:val="00EA03AF"/>
    <w:rsid w:val="00EA2150"/>
    <w:rsid w:val="00EA277E"/>
    <w:rsid w:val="00EA3D2B"/>
    <w:rsid w:val="00EB5BC3"/>
    <w:rsid w:val="00ED7EA7"/>
    <w:rsid w:val="00EE0587"/>
    <w:rsid w:val="00EE078F"/>
    <w:rsid w:val="00EE426B"/>
    <w:rsid w:val="00EF686C"/>
    <w:rsid w:val="00F01A32"/>
    <w:rsid w:val="00F040CB"/>
    <w:rsid w:val="00F058C1"/>
    <w:rsid w:val="00F06B26"/>
    <w:rsid w:val="00F075BA"/>
    <w:rsid w:val="00F144A8"/>
    <w:rsid w:val="00F15158"/>
    <w:rsid w:val="00F20B2E"/>
    <w:rsid w:val="00F234D6"/>
    <w:rsid w:val="00F23990"/>
    <w:rsid w:val="00F24EFB"/>
    <w:rsid w:val="00F32A66"/>
    <w:rsid w:val="00F36BB7"/>
    <w:rsid w:val="00F449B1"/>
    <w:rsid w:val="00F526F4"/>
    <w:rsid w:val="00F53BE2"/>
    <w:rsid w:val="00F560A9"/>
    <w:rsid w:val="00F7249E"/>
    <w:rsid w:val="00F95649"/>
    <w:rsid w:val="00FA46FF"/>
    <w:rsid w:val="00FA4E92"/>
    <w:rsid w:val="00FC14F4"/>
    <w:rsid w:val="00FD189B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11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383</TotalTime>
  <Pages>4</Pages>
  <Words>620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Clerk</cp:lastModifiedBy>
  <cp:revision>9</cp:revision>
  <cp:lastPrinted>2020-04-15T17:52:00Z</cp:lastPrinted>
  <dcterms:created xsi:type="dcterms:W3CDTF">2020-08-10T13:41:00Z</dcterms:created>
  <dcterms:modified xsi:type="dcterms:W3CDTF">2020-08-12T21:32:00Z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